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99E" w:rsidRPr="00CD59F8" w:rsidRDefault="00E92A3E" w:rsidP="00663E66">
      <w:pPr>
        <w:spacing w:after="0" w:line="240" w:lineRule="auto"/>
        <w:jc w:val="center"/>
        <w:rPr>
          <w:rFonts w:ascii="Arial" w:hAnsi="Arial" w:cs="Arial"/>
          <w:b/>
          <w:bCs/>
          <w:sz w:val="24"/>
          <w:szCs w:val="24"/>
        </w:rPr>
      </w:pPr>
      <w:r>
        <w:rPr>
          <w:rFonts w:ascii="Arial" w:hAnsi="Arial" w:cs="Arial"/>
          <w:b/>
          <w:bCs/>
          <w:sz w:val="24"/>
          <w:szCs w:val="24"/>
        </w:rPr>
        <w:t>TITULO IV</w:t>
      </w:r>
    </w:p>
    <w:p w:rsidR="00CD59F8" w:rsidRPr="00802627" w:rsidRDefault="00CD59F8" w:rsidP="0072199E">
      <w:pPr>
        <w:spacing w:after="0" w:line="240" w:lineRule="auto"/>
        <w:jc w:val="center"/>
        <w:rPr>
          <w:rFonts w:ascii="Arial" w:hAnsi="Arial" w:cs="Arial"/>
          <w:b/>
          <w:bCs/>
          <w:sz w:val="24"/>
          <w:szCs w:val="24"/>
        </w:rPr>
      </w:pPr>
      <w:r w:rsidRPr="00625451">
        <w:rPr>
          <w:rFonts w:ascii="Arial" w:hAnsi="Arial" w:cs="Arial"/>
          <w:b/>
          <w:bCs/>
          <w:sz w:val="24"/>
          <w:szCs w:val="24"/>
        </w:rPr>
        <w:t xml:space="preserve">SISTEMA </w:t>
      </w:r>
      <w:r w:rsidR="00B11F7E" w:rsidRPr="00625451">
        <w:rPr>
          <w:rFonts w:ascii="Arial" w:hAnsi="Arial" w:cs="Arial"/>
          <w:b/>
          <w:bCs/>
          <w:sz w:val="24"/>
          <w:szCs w:val="24"/>
        </w:rPr>
        <w:t xml:space="preserve">INSTITUCIONAL DE </w:t>
      </w:r>
      <w:r w:rsidRPr="00625451">
        <w:rPr>
          <w:rFonts w:ascii="Arial" w:hAnsi="Arial" w:cs="Arial"/>
          <w:b/>
          <w:bCs/>
          <w:sz w:val="24"/>
          <w:szCs w:val="24"/>
        </w:rPr>
        <w:t>EVALUACIÓN EDUCATIVA</w:t>
      </w:r>
    </w:p>
    <w:p w:rsidR="0072199E" w:rsidRPr="00802627" w:rsidRDefault="0072199E" w:rsidP="0072199E">
      <w:pPr>
        <w:spacing w:after="0" w:line="240" w:lineRule="auto"/>
        <w:jc w:val="center"/>
        <w:rPr>
          <w:rFonts w:ascii="Arial" w:hAnsi="Arial" w:cs="Arial"/>
          <w:b/>
          <w:bCs/>
          <w:sz w:val="24"/>
          <w:szCs w:val="24"/>
        </w:rPr>
      </w:pPr>
    </w:p>
    <w:p w:rsidR="0072199E" w:rsidRPr="00802627" w:rsidRDefault="0072199E" w:rsidP="0072199E">
      <w:pPr>
        <w:spacing w:after="0" w:line="240" w:lineRule="auto"/>
        <w:jc w:val="center"/>
        <w:rPr>
          <w:rFonts w:ascii="Arial" w:hAnsi="Arial" w:cs="Arial"/>
          <w:b/>
          <w:bCs/>
          <w:sz w:val="24"/>
          <w:szCs w:val="24"/>
        </w:rPr>
      </w:pPr>
    </w:p>
    <w:p w:rsidR="0072199E" w:rsidRPr="00E92A3E" w:rsidRDefault="00E92A3E" w:rsidP="0072199E">
      <w:pPr>
        <w:spacing w:after="0" w:line="240" w:lineRule="auto"/>
        <w:jc w:val="center"/>
        <w:rPr>
          <w:rFonts w:ascii="Arial" w:hAnsi="Arial" w:cs="Arial"/>
          <w:b/>
          <w:bCs/>
          <w:sz w:val="24"/>
          <w:szCs w:val="24"/>
        </w:rPr>
      </w:pPr>
      <w:r>
        <w:rPr>
          <w:rFonts w:ascii="Arial" w:hAnsi="Arial" w:cs="Arial"/>
          <w:b/>
          <w:bCs/>
          <w:sz w:val="24"/>
          <w:szCs w:val="24"/>
        </w:rPr>
        <w:t>CAPITULO I</w:t>
      </w:r>
      <w:r w:rsidR="0072199E" w:rsidRPr="00E92A3E">
        <w:rPr>
          <w:rFonts w:ascii="Arial" w:hAnsi="Arial" w:cs="Arial"/>
          <w:b/>
          <w:bCs/>
          <w:sz w:val="24"/>
          <w:szCs w:val="24"/>
        </w:rPr>
        <w:t xml:space="preserve"> </w:t>
      </w:r>
    </w:p>
    <w:p w:rsidR="00B11F7E" w:rsidRPr="00802627" w:rsidRDefault="00B11F7E" w:rsidP="00B11F7E">
      <w:pPr>
        <w:spacing w:after="0" w:line="240" w:lineRule="auto"/>
        <w:jc w:val="center"/>
        <w:rPr>
          <w:rFonts w:ascii="Arial" w:hAnsi="Arial" w:cs="Arial"/>
          <w:b/>
          <w:bCs/>
          <w:sz w:val="24"/>
          <w:szCs w:val="24"/>
        </w:rPr>
      </w:pPr>
      <w:r w:rsidRPr="00E92A3E">
        <w:rPr>
          <w:rFonts w:ascii="Arial" w:hAnsi="Arial" w:cs="Arial"/>
          <w:b/>
          <w:bCs/>
          <w:sz w:val="24"/>
          <w:szCs w:val="24"/>
        </w:rPr>
        <w:t>ASPECTOS PEDAGÓGICOS DEL SISTEMA INSTITUCIONAL DE EVALUACIÓN EDUCATIVA</w:t>
      </w:r>
    </w:p>
    <w:p w:rsidR="00B11F7E" w:rsidRPr="00536EDA" w:rsidRDefault="00B11F7E" w:rsidP="0072199E">
      <w:pPr>
        <w:spacing w:after="0" w:line="240" w:lineRule="auto"/>
        <w:jc w:val="center"/>
        <w:rPr>
          <w:rFonts w:ascii="Arial" w:hAnsi="Arial" w:cs="Arial"/>
          <w:b/>
          <w:bCs/>
          <w:sz w:val="24"/>
          <w:szCs w:val="24"/>
        </w:rPr>
      </w:pPr>
    </w:p>
    <w:p w:rsidR="0072199E" w:rsidRPr="00536EDA" w:rsidRDefault="0072199E" w:rsidP="0072199E">
      <w:pPr>
        <w:autoSpaceDE w:val="0"/>
        <w:autoSpaceDN w:val="0"/>
        <w:adjustRightInd w:val="0"/>
        <w:spacing w:after="0" w:line="240" w:lineRule="auto"/>
        <w:jc w:val="both"/>
        <w:rPr>
          <w:rFonts w:ascii="Arial" w:hAnsi="Arial" w:cs="Arial"/>
          <w:lang w:eastAsia="es-CO"/>
        </w:rPr>
      </w:pPr>
    </w:p>
    <w:p w:rsidR="00790823" w:rsidRPr="00157172" w:rsidRDefault="00B27B62" w:rsidP="00082C85">
      <w:pPr>
        <w:autoSpaceDE w:val="0"/>
        <w:autoSpaceDN w:val="0"/>
        <w:adjustRightInd w:val="0"/>
        <w:spacing w:after="0" w:line="240" w:lineRule="auto"/>
        <w:jc w:val="both"/>
        <w:rPr>
          <w:rFonts w:ascii="Arial" w:hAnsi="Arial" w:cs="Arial"/>
          <w:color w:val="FFFFFF" w:themeColor="background1"/>
          <w:sz w:val="24"/>
          <w:szCs w:val="24"/>
        </w:rPr>
      </w:pPr>
      <w:r>
        <w:rPr>
          <w:rFonts w:ascii="Arial" w:hAnsi="Arial" w:cs="Arial"/>
          <w:b/>
          <w:bCs/>
          <w:sz w:val="24"/>
          <w:szCs w:val="24"/>
          <w:lang w:eastAsia="es-CO"/>
        </w:rPr>
        <w:t>Artículo 83</w:t>
      </w:r>
      <w:r w:rsidR="0072199E" w:rsidRPr="00536EDA">
        <w:rPr>
          <w:rFonts w:ascii="Arial" w:hAnsi="Arial" w:cs="Arial"/>
          <w:b/>
          <w:bCs/>
          <w:sz w:val="24"/>
          <w:szCs w:val="24"/>
          <w:lang w:eastAsia="es-CO"/>
        </w:rPr>
        <w:t xml:space="preserve">: </w:t>
      </w:r>
      <w:r w:rsidR="0072199E" w:rsidRPr="00536EDA">
        <w:rPr>
          <w:rFonts w:ascii="Arial" w:hAnsi="Arial" w:cs="Arial"/>
          <w:bCs/>
          <w:sz w:val="24"/>
          <w:szCs w:val="24"/>
          <w:lang w:eastAsia="es-CO"/>
        </w:rPr>
        <w:t xml:space="preserve">El sistema de evaluación Institucional está regido por el Decreto 1290 de 2009 y su propósito final </w:t>
      </w:r>
      <w:r w:rsidR="0072199E" w:rsidRPr="00536EDA">
        <w:rPr>
          <w:rFonts w:ascii="Arial" w:hAnsi="Arial" w:cs="Arial"/>
          <w:sz w:val="24"/>
          <w:szCs w:val="24"/>
        </w:rPr>
        <w:t xml:space="preserve">es contribuir a elevar los estándares, competencias y niveles de desempeño de calidad y excelencia de la educación impartida en la Normal </w:t>
      </w:r>
      <w:r w:rsidR="0072199E" w:rsidRPr="00157172">
        <w:rPr>
          <w:rFonts w:ascii="Arial" w:hAnsi="Arial" w:cs="Arial"/>
          <w:sz w:val="24"/>
          <w:szCs w:val="24"/>
        </w:rPr>
        <w:t xml:space="preserve">Superior Santiago de Cali  y brindar un carácter </w:t>
      </w:r>
      <w:r w:rsidR="0072199E" w:rsidRPr="00364A90">
        <w:rPr>
          <w:rFonts w:ascii="Arial" w:hAnsi="Arial" w:cs="Arial"/>
          <w:sz w:val="24"/>
          <w:szCs w:val="24"/>
        </w:rPr>
        <w:t>operativo y pertinente</w:t>
      </w:r>
      <w:r w:rsidR="000C10F5" w:rsidRPr="002718E8">
        <w:rPr>
          <w:rFonts w:ascii="Arial" w:hAnsi="Arial" w:cs="Arial"/>
          <w:color w:val="C0504D" w:themeColor="accent2"/>
          <w:sz w:val="24"/>
          <w:szCs w:val="24"/>
        </w:rPr>
        <w:t>,</w:t>
      </w:r>
      <w:r w:rsidR="0072199E" w:rsidRPr="00364A90">
        <w:rPr>
          <w:rFonts w:ascii="Arial" w:hAnsi="Arial" w:cs="Arial"/>
          <w:color w:val="FF0000"/>
          <w:sz w:val="24"/>
          <w:szCs w:val="24"/>
        </w:rPr>
        <w:t xml:space="preserve"> </w:t>
      </w:r>
      <w:r w:rsidR="0072199E" w:rsidRPr="00364A90">
        <w:rPr>
          <w:rFonts w:ascii="Arial" w:hAnsi="Arial" w:cs="Arial"/>
          <w:sz w:val="24"/>
          <w:szCs w:val="24"/>
        </w:rPr>
        <w:t xml:space="preserve">por lo cual se revisará anualmente </w:t>
      </w:r>
      <w:r w:rsidR="0072199E" w:rsidRPr="00364A90">
        <w:rPr>
          <w:rFonts w:ascii="Arial" w:hAnsi="Arial" w:cs="Arial"/>
          <w:color w:val="FF0000"/>
          <w:sz w:val="24"/>
          <w:szCs w:val="24"/>
        </w:rPr>
        <w:t>y</w:t>
      </w:r>
      <w:r w:rsidR="000C10F5" w:rsidRPr="00364A90">
        <w:rPr>
          <w:rFonts w:ascii="Arial" w:hAnsi="Arial" w:cs="Arial"/>
          <w:color w:val="FF0000"/>
          <w:sz w:val="24"/>
          <w:szCs w:val="24"/>
        </w:rPr>
        <w:t xml:space="preserve"> </w:t>
      </w:r>
      <w:r w:rsidR="000C10F5" w:rsidRPr="002718E8">
        <w:rPr>
          <w:rFonts w:ascii="Arial" w:hAnsi="Arial" w:cs="Arial"/>
          <w:sz w:val="24"/>
          <w:szCs w:val="24"/>
        </w:rPr>
        <w:t>se actualizarán</w:t>
      </w:r>
      <w:r w:rsidR="00364A90" w:rsidRPr="002718E8">
        <w:rPr>
          <w:rFonts w:ascii="Arial" w:hAnsi="Arial" w:cs="Arial"/>
          <w:sz w:val="24"/>
          <w:szCs w:val="24"/>
        </w:rPr>
        <w:t xml:space="preserve"> </w:t>
      </w:r>
      <w:r w:rsidR="0072199E" w:rsidRPr="00364A90">
        <w:rPr>
          <w:rFonts w:ascii="Arial" w:hAnsi="Arial" w:cs="Arial"/>
          <w:color w:val="FF0000"/>
          <w:sz w:val="24"/>
          <w:szCs w:val="24"/>
        </w:rPr>
        <w:t>las disp</w:t>
      </w:r>
      <w:r w:rsidR="00AA64C1" w:rsidRPr="00364A90">
        <w:rPr>
          <w:rFonts w:ascii="Arial" w:hAnsi="Arial" w:cs="Arial"/>
          <w:color w:val="FF0000"/>
          <w:sz w:val="24"/>
          <w:szCs w:val="24"/>
        </w:rPr>
        <w:t>osiciones que así lo requieran</w:t>
      </w:r>
      <w:r w:rsidR="00B11F7E" w:rsidRPr="00364A90">
        <w:rPr>
          <w:rFonts w:ascii="Arial" w:hAnsi="Arial" w:cs="Arial"/>
          <w:color w:val="FF0000"/>
          <w:sz w:val="24"/>
          <w:szCs w:val="24"/>
        </w:rPr>
        <w:t>.</w:t>
      </w:r>
      <w:r w:rsidR="000C10F5">
        <w:rPr>
          <w:rFonts w:ascii="Arial" w:hAnsi="Arial" w:cs="Arial"/>
          <w:color w:val="FF0000"/>
          <w:sz w:val="24"/>
          <w:szCs w:val="24"/>
        </w:rPr>
        <w:t xml:space="preserve">      </w:t>
      </w:r>
    </w:p>
    <w:p w:rsidR="00AA64C1" w:rsidRPr="00790823" w:rsidRDefault="00790823" w:rsidP="00790823">
      <w:pPr>
        <w:pStyle w:val="Ttulo2"/>
        <w:jc w:val="both"/>
      </w:pPr>
      <w:r>
        <w:t xml:space="preserve">  </w:t>
      </w:r>
    </w:p>
    <w:p w:rsidR="00823F9E" w:rsidRPr="00082C85" w:rsidRDefault="00823F9E" w:rsidP="0072199E">
      <w:pPr>
        <w:spacing w:after="0" w:line="240" w:lineRule="auto"/>
        <w:jc w:val="both"/>
        <w:rPr>
          <w:rFonts w:ascii="Arial" w:hAnsi="Arial" w:cs="Arial"/>
          <w:b/>
          <w:color w:val="000000" w:themeColor="text1"/>
          <w:sz w:val="24"/>
          <w:szCs w:val="24"/>
        </w:rPr>
      </w:pPr>
      <w:r w:rsidRPr="00082C85">
        <w:rPr>
          <w:rFonts w:ascii="Arial" w:hAnsi="Arial" w:cs="Arial"/>
          <w:b/>
          <w:color w:val="000000" w:themeColor="text1"/>
          <w:sz w:val="24"/>
          <w:szCs w:val="24"/>
        </w:rPr>
        <w:t>Artículo 84</w:t>
      </w:r>
      <w:r w:rsidR="00221317" w:rsidRPr="00082C85">
        <w:rPr>
          <w:rStyle w:val="Refdenotaalpie"/>
          <w:rFonts w:ascii="Arial" w:hAnsi="Arial" w:cs="Arial"/>
          <w:b/>
          <w:color w:val="000000" w:themeColor="text1"/>
          <w:sz w:val="24"/>
          <w:szCs w:val="24"/>
        </w:rPr>
        <w:footnoteReference w:id="1"/>
      </w:r>
      <w:r w:rsidRPr="00082C85">
        <w:rPr>
          <w:rFonts w:ascii="Arial" w:hAnsi="Arial" w:cs="Arial"/>
          <w:b/>
          <w:color w:val="000000" w:themeColor="text1"/>
          <w:sz w:val="24"/>
          <w:szCs w:val="24"/>
        </w:rPr>
        <w:t xml:space="preserve">. Propósitos de la evaluación institucional de los estudiantes.  </w:t>
      </w:r>
    </w:p>
    <w:p w:rsidR="00625451" w:rsidRDefault="00625451" w:rsidP="00823F9E">
      <w:pPr>
        <w:spacing w:after="0" w:line="240" w:lineRule="auto"/>
        <w:jc w:val="both"/>
        <w:rPr>
          <w:rFonts w:ascii="Arial" w:hAnsi="Arial" w:cs="Arial"/>
          <w:color w:val="000000" w:themeColor="text1"/>
          <w:sz w:val="24"/>
          <w:szCs w:val="24"/>
        </w:rPr>
      </w:pPr>
    </w:p>
    <w:p w:rsidR="00823F9E" w:rsidRDefault="00823F9E" w:rsidP="00823F9E">
      <w:pPr>
        <w:spacing w:after="0" w:line="240" w:lineRule="auto"/>
        <w:jc w:val="both"/>
        <w:rPr>
          <w:rFonts w:ascii="Arial" w:hAnsi="Arial" w:cs="Arial"/>
          <w:color w:val="000000" w:themeColor="text1"/>
          <w:sz w:val="24"/>
          <w:szCs w:val="24"/>
        </w:rPr>
      </w:pPr>
      <w:r w:rsidRPr="00082C85">
        <w:rPr>
          <w:rFonts w:ascii="Arial" w:hAnsi="Arial" w:cs="Arial"/>
          <w:color w:val="000000" w:themeColor="text1"/>
          <w:sz w:val="24"/>
          <w:szCs w:val="24"/>
        </w:rPr>
        <w:t>Son propósitos de la evaluación de los estudiantes en el ámbito institucional: </w:t>
      </w:r>
    </w:p>
    <w:p w:rsidR="00625451" w:rsidRPr="00082C85" w:rsidRDefault="00625451" w:rsidP="00823F9E">
      <w:pPr>
        <w:spacing w:after="0" w:line="240" w:lineRule="auto"/>
        <w:jc w:val="both"/>
        <w:rPr>
          <w:rFonts w:ascii="Arial" w:hAnsi="Arial" w:cs="Arial"/>
          <w:color w:val="000000" w:themeColor="text1"/>
          <w:sz w:val="24"/>
          <w:szCs w:val="24"/>
        </w:rPr>
      </w:pPr>
    </w:p>
    <w:p w:rsidR="00823F9E" w:rsidRPr="00082C85" w:rsidRDefault="00823F9E" w:rsidP="00221317">
      <w:pPr>
        <w:pStyle w:val="Prrafodelista"/>
        <w:numPr>
          <w:ilvl w:val="0"/>
          <w:numId w:val="28"/>
        </w:numPr>
        <w:spacing w:after="0" w:line="240" w:lineRule="auto"/>
        <w:jc w:val="both"/>
        <w:rPr>
          <w:rFonts w:ascii="Arial" w:hAnsi="Arial" w:cs="Arial"/>
          <w:color w:val="000000" w:themeColor="text1"/>
          <w:sz w:val="24"/>
          <w:szCs w:val="24"/>
        </w:rPr>
      </w:pPr>
      <w:r w:rsidRPr="00082C85">
        <w:rPr>
          <w:rFonts w:ascii="Arial" w:hAnsi="Arial" w:cs="Arial"/>
          <w:color w:val="000000" w:themeColor="text1"/>
          <w:sz w:val="24"/>
          <w:szCs w:val="24"/>
        </w:rPr>
        <w:t>Identificar las características personales, intereses, ritmos de desarrollo y estilos de aprendizaje del estudiante</w:t>
      </w:r>
      <w:r w:rsidR="00157172">
        <w:rPr>
          <w:rFonts w:ascii="Arial" w:hAnsi="Arial" w:cs="Arial"/>
          <w:color w:val="000000" w:themeColor="text1"/>
          <w:sz w:val="24"/>
          <w:szCs w:val="24"/>
        </w:rPr>
        <w:t>,</w:t>
      </w:r>
      <w:r w:rsidRPr="00082C85">
        <w:rPr>
          <w:rFonts w:ascii="Arial" w:hAnsi="Arial" w:cs="Arial"/>
          <w:color w:val="000000" w:themeColor="text1"/>
          <w:sz w:val="24"/>
          <w:szCs w:val="24"/>
        </w:rPr>
        <w:t> para valorar sus avances.</w:t>
      </w:r>
    </w:p>
    <w:p w:rsidR="00157172" w:rsidRPr="00082C85" w:rsidRDefault="00823F9E" w:rsidP="00157172">
      <w:pPr>
        <w:pStyle w:val="Prrafodelista"/>
        <w:numPr>
          <w:ilvl w:val="0"/>
          <w:numId w:val="28"/>
        </w:numPr>
        <w:spacing w:after="0" w:line="240" w:lineRule="auto"/>
        <w:jc w:val="both"/>
        <w:rPr>
          <w:rFonts w:ascii="Arial" w:hAnsi="Arial" w:cs="Arial"/>
          <w:color w:val="000000" w:themeColor="text1"/>
          <w:sz w:val="24"/>
          <w:szCs w:val="24"/>
        </w:rPr>
      </w:pPr>
      <w:r w:rsidRPr="00082C85">
        <w:rPr>
          <w:rFonts w:ascii="Arial" w:hAnsi="Arial" w:cs="Arial"/>
          <w:color w:val="000000" w:themeColor="text1"/>
          <w:sz w:val="24"/>
          <w:szCs w:val="24"/>
        </w:rPr>
        <w:t>Proporcionar</w:t>
      </w:r>
      <w:r w:rsidR="00157172">
        <w:rPr>
          <w:rFonts w:ascii="Arial" w:hAnsi="Arial" w:cs="Arial"/>
          <w:color w:val="000000" w:themeColor="text1"/>
          <w:sz w:val="24"/>
          <w:szCs w:val="24"/>
        </w:rPr>
        <w:t xml:space="preserve"> </w:t>
      </w:r>
      <w:r w:rsidR="00157172" w:rsidRPr="002718E8">
        <w:rPr>
          <w:rFonts w:ascii="Arial" w:hAnsi="Arial" w:cs="Arial"/>
          <w:color w:val="000000" w:themeColor="text1"/>
          <w:sz w:val="24"/>
          <w:szCs w:val="24"/>
        </w:rPr>
        <w:t>la</w:t>
      </w:r>
      <w:r w:rsidR="00157172" w:rsidRPr="00082C85">
        <w:rPr>
          <w:rFonts w:ascii="Arial" w:hAnsi="Arial" w:cs="Arial"/>
          <w:color w:val="000000" w:themeColor="text1"/>
          <w:sz w:val="24"/>
          <w:szCs w:val="24"/>
        </w:rPr>
        <w:t> información básica para consolidar o reorientar los procesos educativos relacionados con el desarrollo integral del estudiante.</w:t>
      </w:r>
    </w:p>
    <w:p w:rsidR="00157172" w:rsidRPr="00082C85" w:rsidRDefault="00157172" w:rsidP="00157172">
      <w:pPr>
        <w:pStyle w:val="Prrafodelista"/>
        <w:numPr>
          <w:ilvl w:val="0"/>
          <w:numId w:val="28"/>
        </w:numPr>
        <w:spacing w:after="0" w:line="240" w:lineRule="auto"/>
        <w:jc w:val="both"/>
        <w:rPr>
          <w:rFonts w:ascii="Arial" w:hAnsi="Arial" w:cs="Arial"/>
          <w:color w:val="000000" w:themeColor="text1"/>
          <w:sz w:val="24"/>
          <w:szCs w:val="24"/>
        </w:rPr>
      </w:pPr>
      <w:r w:rsidRPr="00082C85">
        <w:rPr>
          <w:rFonts w:ascii="Arial" w:hAnsi="Arial" w:cs="Arial"/>
          <w:color w:val="000000" w:themeColor="text1"/>
          <w:sz w:val="24"/>
          <w:szCs w:val="24"/>
        </w:rPr>
        <w:t>Suministrar</w:t>
      </w:r>
      <w:r w:rsidRPr="00364A90">
        <w:rPr>
          <w:rFonts w:ascii="Arial" w:hAnsi="Arial" w:cs="Arial"/>
          <w:color w:val="C00000"/>
          <w:sz w:val="24"/>
          <w:szCs w:val="24"/>
        </w:rPr>
        <w:t xml:space="preserve"> </w:t>
      </w:r>
      <w:r w:rsidRPr="00082C85">
        <w:rPr>
          <w:rFonts w:ascii="Arial" w:hAnsi="Arial" w:cs="Arial"/>
          <w:color w:val="000000" w:themeColor="text1"/>
          <w:sz w:val="24"/>
          <w:szCs w:val="24"/>
        </w:rPr>
        <w:t>información que  permita  implementar  estrategias pedagógicas para  apoyar  a  los estudiantes que presenten debilidades y desempeños superiores en su proceso formativo.</w:t>
      </w:r>
    </w:p>
    <w:p w:rsidR="00157172" w:rsidRPr="00082C85" w:rsidRDefault="00157172" w:rsidP="00157172">
      <w:pPr>
        <w:pStyle w:val="Prrafodelista"/>
        <w:numPr>
          <w:ilvl w:val="0"/>
          <w:numId w:val="28"/>
        </w:numPr>
        <w:spacing w:after="0" w:line="240" w:lineRule="auto"/>
        <w:jc w:val="both"/>
        <w:rPr>
          <w:rFonts w:ascii="Arial" w:hAnsi="Arial" w:cs="Arial"/>
          <w:color w:val="000000" w:themeColor="text1"/>
          <w:sz w:val="24"/>
          <w:szCs w:val="24"/>
        </w:rPr>
      </w:pPr>
      <w:r w:rsidRPr="00082C85">
        <w:rPr>
          <w:rFonts w:ascii="Arial" w:hAnsi="Arial" w:cs="Arial"/>
          <w:color w:val="000000" w:themeColor="text1"/>
          <w:sz w:val="24"/>
          <w:szCs w:val="24"/>
        </w:rPr>
        <w:t>Determinar la promoción de </w:t>
      </w:r>
      <w:r w:rsidR="00F670E8" w:rsidRPr="002718E8">
        <w:rPr>
          <w:rFonts w:ascii="Arial" w:hAnsi="Arial" w:cs="Arial"/>
          <w:sz w:val="24"/>
          <w:szCs w:val="24"/>
        </w:rPr>
        <w:t>los</w:t>
      </w:r>
      <w:r w:rsidR="00F670E8">
        <w:rPr>
          <w:rFonts w:ascii="Arial" w:hAnsi="Arial" w:cs="Arial"/>
          <w:color w:val="000000" w:themeColor="text1"/>
          <w:sz w:val="24"/>
          <w:szCs w:val="24"/>
        </w:rPr>
        <w:t xml:space="preserve"> </w:t>
      </w:r>
      <w:r w:rsidRPr="00082C85">
        <w:rPr>
          <w:rFonts w:ascii="Arial" w:hAnsi="Arial" w:cs="Arial"/>
          <w:color w:val="000000" w:themeColor="text1"/>
          <w:sz w:val="24"/>
          <w:szCs w:val="24"/>
        </w:rPr>
        <w:t>estudiantes.</w:t>
      </w:r>
    </w:p>
    <w:p w:rsidR="00157172" w:rsidRPr="00082C85" w:rsidRDefault="002718E8" w:rsidP="00157172">
      <w:pPr>
        <w:pStyle w:val="Prrafodelista"/>
        <w:numPr>
          <w:ilvl w:val="0"/>
          <w:numId w:val="28"/>
        </w:numPr>
        <w:spacing w:after="0" w:line="240" w:lineRule="auto"/>
        <w:jc w:val="both"/>
        <w:rPr>
          <w:rFonts w:ascii="Arial" w:hAnsi="Arial" w:cs="Arial"/>
          <w:color w:val="000000" w:themeColor="text1"/>
          <w:sz w:val="24"/>
          <w:szCs w:val="24"/>
        </w:rPr>
      </w:pPr>
      <w:r>
        <w:rPr>
          <w:rFonts w:ascii="Arial" w:hAnsi="Arial" w:cs="Arial"/>
          <w:color w:val="000000" w:themeColor="text1"/>
          <w:sz w:val="24"/>
          <w:szCs w:val="24"/>
        </w:rPr>
        <w:t xml:space="preserve">Aportar información </w:t>
      </w:r>
      <w:r w:rsidR="00157172" w:rsidRPr="00082C85">
        <w:rPr>
          <w:rFonts w:ascii="Arial" w:hAnsi="Arial" w:cs="Arial"/>
          <w:color w:val="000000" w:themeColor="text1"/>
          <w:sz w:val="24"/>
          <w:szCs w:val="24"/>
        </w:rPr>
        <w:t>para el ajuste e</w:t>
      </w:r>
      <w:r w:rsidR="00625451">
        <w:rPr>
          <w:rFonts w:ascii="Arial" w:hAnsi="Arial" w:cs="Arial"/>
          <w:color w:val="000000" w:themeColor="text1"/>
          <w:sz w:val="24"/>
          <w:szCs w:val="24"/>
        </w:rPr>
        <w:t> implementación del Plan de Mejoramiento I</w:t>
      </w:r>
      <w:r w:rsidR="00157172" w:rsidRPr="00082C85">
        <w:rPr>
          <w:rFonts w:ascii="Arial" w:hAnsi="Arial" w:cs="Arial"/>
          <w:color w:val="000000" w:themeColor="text1"/>
          <w:sz w:val="24"/>
          <w:szCs w:val="24"/>
        </w:rPr>
        <w:t xml:space="preserve">nstitucional. </w:t>
      </w:r>
    </w:p>
    <w:p w:rsidR="00625451" w:rsidRDefault="00157172" w:rsidP="00625451">
      <w:pPr>
        <w:pStyle w:val="Ttulo1"/>
        <w:tabs>
          <w:tab w:val="num" w:pos="1620"/>
        </w:tabs>
        <w:spacing w:after="0"/>
        <w:jc w:val="both"/>
        <w:rPr>
          <w:sz w:val="24"/>
          <w:szCs w:val="24"/>
        </w:rPr>
      </w:pPr>
      <w:r>
        <w:rPr>
          <w:sz w:val="24"/>
          <w:szCs w:val="24"/>
        </w:rPr>
        <w:t>Artículo 85</w:t>
      </w:r>
      <w:r w:rsidRPr="00536EDA">
        <w:rPr>
          <w:sz w:val="24"/>
          <w:szCs w:val="24"/>
        </w:rPr>
        <w:t>: Características  de  la   Evaluación</w:t>
      </w:r>
    </w:p>
    <w:p w:rsidR="00625451" w:rsidRDefault="00625451" w:rsidP="0072199E">
      <w:pPr>
        <w:spacing w:after="0" w:line="240" w:lineRule="auto"/>
        <w:jc w:val="both"/>
        <w:rPr>
          <w:lang w:val="es-MX" w:eastAsia="es-ES"/>
        </w:rPr>
      </w:pPr>
    </w:p>
    <w:p w:rsidR="0072199E" w:rsidRDefault="008B6F40" w:rsidP="0072199E">
      <w:pPr>
        <w:spacing w:after="0" w:line="240" w:lineRule="auto"/>
        <w:jc w:val="both"/>
        <w:rPr>
          <w:rFonts w:ascii="Arial" w:hAnsi="Arial" w:cs="Arial"/>
          <w:b/>
          <w:bCs/>
          <w:sz w:val="24"/>
          <w:szCs w:val="24"/>
        </w:rPr>
      </w:pPr>
      <w:r>
        <w:rPr>
          <w:rFonts w:ascii="Arial" w:hAnsi="Arial" w:cs="Arial"/>
          <w:sz w:val="24"/>
          <w:szCs w:val="24"/>
        </w:rPr>
        <w:t>La evaluación en nuestra institución c</w:t>
      </w:r>
      <w:r w:rsidR="0072199E" w:rsidRPr="00536EDA">
        <w:rPr>
          <w:rFonts w:ascii="Arial" w:hAnsi="Arial" w:cs="Arial"/>
          <w:sz w:val="24"/>
          <w:szCs w:val="24"/>
        </w:rPr>
        <w:t xml:space="preserve">omprende, interpreta y transforma conocimientos y habilidades que permiten identificar </w:t>
      </w:r>
      <w:r>
        <w:rPr>
          <w:rFonts w:ascii="Arial" w:hAnsi="Arial" w:cs="Arial"/>
          <w:sz w:val="24"/>
          <w:szCs w:val="24"/>
        </w:rPr>
        <w:t>las</w:t>
      </w:r>
      <w:r w:rsidR="0072199E" w:rsidRPr="00536EDA">
        <w:rPr>
          <w:rFonts w:ascii="Arial" w:hAnsi="Arial" w:cs="Arial"/>
          <w:sz w:val="24"/>
          <w:szCs w:val="24"/>
        </w:rPr>
        <w:t xml:space="preserve"> acciones </w:t>
      </w:r>
      <w:r>
        <w:rPr>
          <w:rFonts w:ascii="Arial" w:hAnsi="Arial" w:cs="Arial"/>
          <w:sz w:val="24"/>
          <w:szCs w:val="24"/>
        </w:rPr>
        <w:t xml:space="preserve"> de los estudiantes </w:t>
      </w:r>
      <w:r w:rsidR="0072199E" w:rsidRPr="00536EDA">
        <w:rPr>
          <w:rFonts w:ascii="Arial" w:hAnsi="Arial" w:cs="Arial"/>
          <w:sz w:val="24"/>
          <w:szCs w:val="24"/>
        </w:rPr>
        <w:t>en la realidad externa.</w:t>
      </w:r>
      <w:r>
        <w:rPr>
          <w:rFonts w:ascii="Arial" w:hAnsi="Arial" w:cs="Arial"/>
          <w:sz w:val="24"/>
          <w:szCs w:val="24"/>
        </w:rPr>
        <w:t xml:space="preserve"> Además, p</w:t>
      </w:r>
      <w:r w:rsidR="0072199E" w:rsidRPr="00536EDA">
        <w:rPr>
          <w:rFonts w:ascii="Arial" w:hAnsi="Arial" w:cs="Arial"/>
          <w:sz w:val="24"/>
          <w:szCs w:val="24"/>
        </w:rPr>
        <w:t>arte de categorías que se estructuran en el desarrollo del proceso de aprender y valorar</w:t>
      </w:r>
      <w:r w:rsidRPr="00A46A82">
        <w:rPr>
          <w:rFonts w:ascii="Arial" w:hAnsi="Arial" w:cs="Arial"/>
          <w:sz w:val="24"/>
          <w:szCs w:val="24"/>
        </w:rPr>
        <w:t xml:space="preserve">. </w:t>
      </w:r>
      <w:r w:rsidR="00F670E8" w:rsidRPr="00A46A82">
        <w:rPr>
          <w:rFonts w:ascii="Arial" w:hAnsi="Arial" w:cs="Arial"/>
          <w:sz w:val="24"/>
          <w:szCs w:val="24"/>
        </w:rPr>
        <w:t xml:space="preserve"> </w:t>
      </w:r>
      <w:r w:rsidR="00D217D9" w:rsidRPr="00A46A82">
        <w:rPr>
          <w:rFonts w:ascii="Arial" w:hAnsi="Arial" w:cs="Arial"/>
          <w:sz w:val="24"/>
          <w:szCs w:val="24"/>
        </w:rPr>
        <w:t xml:space="preserve">Contiene </w:t>
      </w:r>
      <w:r w:rsidRPr="00F670E8">
        <w:rPr>
          <w:rFonts w:ascii="Arial" w:hAnsi="Arial" w:cs="Arial"/>
          <w:color w:val="C0504D" w:themeColor="accent2"/>
          <w:sz w:val="24"/>
          <w:szCs w:val="24"/>
        </w:rPr>
        <w:t>las siguientes características:</w:t>
      </w:r>
      <w:r w:rsidR="00F670E8" w:rsidRPr="00536EDA">
        <w:rPr>
          <w:rFonts w:ascii="Arial" w:hAnsi="Arial" w:cs="Arial"/>
          <w:b/>
          <w:bCs/>
          <w:sz w:val="24"/>
          <w:szCs w:val="24"/>
        </w:rPr>
        <w:t xml:space="preserve"> </w:t>
      </w:r>
    </w:p>
    <w:p w:rsidR="00625451" w:rsidRPr="00D217D9" w:rsidRDefault="00625451" w:rsidP="0072199E">
      <w:pPr>
        <w:spacing w:after="0" w:line="240" w:lineRule="auto"/>
        <w:jc w:val="both"/>
        <w:rPr>
          <w:rFonts w:ascii="Arial" w:hAnsi="Arial" w:cs="Arial"/>
          <w:color w:val="C0504D" w:themeColor="accent2"/>
          <w:sz w:val="24"/>
          <w:szCs w:val="24"/>
        </w:rPr>
      </w:pPr>
    </w:p>
    <w:p w:rsidR="0072199E" w:rsidRPr="00AA7351" w:rsidRDefault="00A46A82" w:rsidP="00AA7351">
      <w:pPr>
        <w:numPr>
          <w:ilvl w:val="0"/>
          <w:numId w:val="3"/>
        </w:numPr>
        <w:spacing w:after="0" w:line="240" w:lineRule="auto"/>
        <w:jc w:val="both"/>
        <w:rPr>
          <w:rFonts w:ascii="Arial" w:hAnsi="Arial" w:cs="Arial"/>
          <w:sz w:val="24"/>
          <w:szCs w:val="24"/>
        </w:rPr>
      </w:pPr>
      <w:r>
        <w:rPr>
          <w:rFonts w:ascii="Arial" w:hAnsi="Arial" w:cs="Arial"/>
          <w:b/>
          <w:bCs/>
          <w:sz w:val="24"/>
          <w:szCs w:val="24"/>
        </w:rPr>
        <w:t xml:space="preserve">Es </w:t>
      </w:r>
      <w:r w:rsidR="002718E8">
        <w:rPr>
          <w:rFonts w:ascii="Arial" w:hAnsi="Arial" w:cs="Arial"/>
          <w:b/>
          <w:bCs/>
          <w:sz w:val="24"/>
          <w:szCs w:val="24"/>
        </w:rPr>
        <w:t>i</w:t>
      </w:r>
      <w:r w:rsidR="00212C2E">
        <w:rPr>
          <w:rFonts w:ascii="Arial" w:hAnsi="Arial" w:cs="Arial"/>
          <w:b/>
          <w:bCs/>
          <w:sz w:val="24"/>
          <w:szCs w:val="24"/>
        </w:rPr>
        <w:t>ntegral</w:t>
      </w:r>
      <w:r w:rsidR="0072199E" w:rsidRPr="00536EDA">
        <w:rPr>
          <w:rFonts w:ascii="Arial" w:hAnsi="Arial" w:cs="Arial"/>
          <w:b/>
          <w:bCs/>
          <w:sz w:val="24"/>
          <w:szCs w:val="24"/>
        </w:rPr>
        <w:t xml:space="preserve">: </w:t>
      </w:r>
      <w:r w:rsidR="00D217D9">
        <w:rPr>
          <w:rFonts w:ascii="Arial" w:hAnsi="Arial" w:cs="Arial"/>
          <w:sz w:val="24"/>
          <w:szCs w:val="24"/>
        </w:rPr>
        <w:t>Tiene en cuenta al estudiante; p</w:t>
      </w:r>
      <w:r w:rsidR="0072199E" w:rsidRPr="00536EDA">
        <w:rPr>
          <w:rFonts w:ascii="Arial" w:hAnsi="Arial" w:cs="Arial"/>
          <w:sz w:val="24"/>
          <w:szCs w:val="24"/>
        </w:rPr>
        <w:t>ondera los aspectos cogni</w:t>
      </w:r>
      <w:r w:rsidR="00D217D9">
        <w:rPr>
          <w:rFonts w:ascii="Arial" w:hAnsi="Arial" w:cs="Arial"/>
          <w:sz w:val="24"/>
          <w:szCs w:val="24"/>
        </w:rPr>
        <w:t>tivos, afectivos y psicomotores; atiende las diferencias individuales;</w:t>
      </w:r>
      <w:r w:rsidR="0072199E" w:rsidRPr="00536EDA">
        <w:rPr>
          <w:rFonts w:ascii="Arial" w:hAnsi="Arial" w:cs="Arial"/>
          <w:sz w:val="24"/>
          <w:szCs w:val="24"/>
        </w:rPr>
        <w:t xml:space="preserve"> integra y articula de manera permanente y coherente los ejes temáticos, los núcleos básicos y los núcleos problemáticos. </w:t>
      </w:r>
    </w:p>
    <w:p w:rsidR="0072199E" w:rsidRPr="00AA7351" w:rsidRDefault="0072199E" w:rsidP="00AA7351">
      <w:pPr>
        <w:numPr>
          <w:ilvl w:val="0"/>
          <w:numId w:val="3"/>
        </w:numPr>
        <w:spacing w:after="0" w:line="240" w:lineRule="auto"/>
        <w:jc w:val="both"/>
        <w:rPr>
          <w:rFonts w:ascii="Arial" w:hAnsi="Arial" w:cs="Arial"/>
          <w:sz w:val="24"/>
          <w:szCs w:val="24"/>
        </w:rPr>
      </w:pPr>
      <w:r w:rsidRPr="00536EDA">
        <w:rPr>
          <w:rFonts w:ascii="Arial" w:hAnsi="Arial" w:cs="Arial"/>
          <w:b/>
          <w:bCs/>
          <w:sz w:val="24"/>
          <w:szCs w:val="24"/>
        </w:rPr>
        <w:lastRenderedPageBreak/>
        <w:t>Conjuga lo teórico y lo práctico:</w:t>
      </w:r>
      <w:r w:rsidRPr="00536EDA">
        <w:rPr>
          <w:rFonts w:ascii="Arial" w:hAnsi="Arial" w:cs="Arial"/>
          <w:sz w:val="24"/>
          <w:szCs w:val="24"/>
        </w:rPr>
        <w:t xml:space="preserve"> Dentro de una concepción de proyecto, en la que el estudiante da respuesta y </w:t>
      </w:r>
      <w:r w:rsidR="00A46A82">
        <w:rPr>
          <w:rFonts w:ascii="Arial" w:hAnsi="Arial" w:cs="Arial"/>
          <w:sz w:val="24"/>
          <w:szCs w:val="24"/>
        </w:rPr>
        <w:t>solución concreta a un problema,  lo teórico</w:t>
      </w:r>
      <w:r w:rsidRPr="00536EDA">
        <w:rPr>
          <w:rFonts w:ascii="Arial" w:hAnsi="Arial" w:cs="Arial"/>
          <w:sz w:val="24"/>
          <w:szCs w:val="24"/>
        </w:rPr>
        <w:t xml:space="preserve"> se entiende como la fundamentación conceptual del problema y lo práctico como la aplicación de acciones concretas que le aporten a la solución del mismo.</w:t>
      </w:r>
    </w:p>
    <w:p w:rsidR="0072199E" w:rsidRPr="00AA7351" w:rsidRDefault="00A46A82" w:rsidP="00AA7351">
      <w:pPr>
        <w:numPr>
          <w:ilvl w:val="0"/>
          <w:numId w:val="3"/>
        </w:numPr>
        <w:spacing w:after="0" w:line="240" w:lineRule="auto"/>
        <w:jc w:val="both"/>
        <w:rPr>
          <w:rFonts w:ascii="Arial" w:hAnsi="Arial" w:cs="Arial"/>
          <w:sz w:val="24"/>
          <w:szCs w:val="24"/>
        </w:rPr>
      </w:pPr>
      <w:r>
        <w:rPr>
          <w:rFonts w:ascii="Arial" w:hAnsi="Arial" w:cs="Arial"/>
          <w:b/>
          <w:bCs/>
          <w:sz w:val="24"/>
          <w:szCs w:val="24"/>
        </w:rPr>
        <w:t>Es f</w:t>
      </w:r>
      <w:r w:rsidR="0072199E" w:rsidRPr="00536EDA">
        <w:rPr>
          <w:rFonts w:ascii="Arial" w:hAnsi="Arial" w:cs="Arial"/>
          <w:b/>
          <w:bCs/>
          <w:sz w:val="24"/>
          <w:szCs w:val="24"/>
        </w:rPr>
        <w:t>lexible:</w:t>
      </w:r>
      <w:r w:rsidR="0072199E" w:rsidRPr="00536EDA">
        <w:rPr>
          <w:rFonts w:ascii="Arial" w:hAnsi="Arial" w:cs="Arial"/>
          <w:sz w:val="24"/>
          <w:szCs w:val="24"/>
        </w:rPr>
        <w:t xml:space="preserve"> Tiene en cuenta los ritmos de desarrollo del estudiante en sus </w:t>
      </w:r>
      <w:r>
        <w:rPr>
          <w:rFonts w:ascii="Arial" w:hAnsi="Arial" w:cs="Arial"/>
          <w:sz w:val="24"/>
          <w:szCs w:val="24"/>
        </w:rPr>
        <w:t>diversos aspectos (h</w:t>
      </w:r>
      <w:r w:rsidR="0072199E" w:rsidRPr="00536EDA">
        <w:rPr>
          <w:rFonts w:ascii="Arial" w:hAnsi="Arial" w:cs="Arial"/>
          <w:sz w:val="24"/>
          <w:szCs w:val="24"/>
        </w:rPr>
        <w:t>istoria, intereses, capacidades, limitaciones y situaciones concretas</w:t>
      </w:r>
      <w:r>
        <w:rPr>
          <w:rFonts w:ascii="Arial" w:hAnsi="Arial" w:cs="Arial"/>
          <w:sz w:val="24"/>
          <w:szCs w:val="24"/>
        </w:rPr>
        <w:t>), y s</w:t>
      </w:r>
      <w:r w:rsidR="0072199E" w:rsidRPr="00536EDA">
        <w:rPr>
          <w:rFonts w:ascii="Arial" w:hAnsi="Arial" w:cs="Arial"/>
          <w:sz w:val="24"/>
          <w:szCs w:val="24"/>
        </w:rPr>
        <w:t>e adapta a los cambios y circunstancias particulares del proceso enseñanza – aprendizaje y de los estudiantes.</w:t>
      </w:r>
    </w:p>
    <w:p w:rsidR="00010D6C" w:rsidRPr="00AA7351" w:rsidRDefault="00A46A82" w:rsidP="00AA7351">
      <w:pPr>
        <w:numPr>
          <w:ilvl w:val="0"/>
          <w:numId w:val="3"/>
        </w:numPr>
        <w:spacing w:after="0" w:line="240" w:lineRule="auto"/>
        <w:jc w:val="both"/>
        <w:rPr>
          <w:rFonts w:ascii="Arial" w:hAnsi="Arial" w:cs="Arial"/>
          <w:sz w:val="24"/>
          <w:szCs w:val="24"/>
        </w:rPr>
      </w:pPr>
      <w:r>
        <w:rPr>
          <w:rFonts w:ascii="Arial" w:hAnsi="Arial" w:cs="Arial"/>
          <w:b/>
          <w:bCs/>
          <w:sz w:val="24"/>
          <w:szCs w:val="24"/>
        </w:rPr>
        <w:t>Es c</w:t>
      </w:r>
      <w:r w:rsidR="0072199E" w:rsidRPr="002D385D">
        <w:rPr>
          <w:rFonts w:ascii="Arial" w:hAnsi="Arial" w:cs="Arial"/>
          <w:b/>
          <w:bCs/>
          <w:sz w:val="24"/>
          <w:szCs w:val="24"/>
        </w:rPr>
        <w:t>ualitativa</w:t>
      </w:r>
      <w:r w:rsidR="00082C85" w:rsidRPr="002D385D">
        <w:rPr>
          <w:rFonts w:ascii="Arial" w:hAnsi="Arial" w:cs="Arial"/>
          <w:b/>
          <w:bCs/>
          <w:sz w:val="24"/>
          <w:szCs w:val="24"/>
        </w:rPr>
        <w:t xml:space="preserve"> y cuantitativa</w:t>
      </w:r>
      <w:r w:rsidR="0072199E" w:rsidRPr="002D385D">
        <w:rPr>
          <w:rFonts w:ascii="Arial" w:hAnsi="Arial" w:cs="Arial"/>
          <w:b/>
          <w:bCs/>
          <w:sz w:val="24"/>
          <w:szCs w:val="24"/>
        </w:rPr>
        <w:t>:</w:t>
      </w:r>
      <w:r w:rsidR="0072199E" w:rsidRPr="002D385D">
        <w:rPr>
          <w:rFonts w:ascii="Arial" w:hAnsi="Arial" w:cs="Arial"/>
          <w:sz w:val="24"/>
          <w:szCs w:val="24"/>
        </w:rPr>
        <w:t xml:space="preserve"> </w:t>
      </w:r>
      <w:r w:rsidR="00DB459D" w:rsidRPr="002D385D">
        <w:rPr>
          <w:rFonts w:ascii="Arial" w:hAnsi="Arial" w:cs="Arial"/>
          <w:sz w:val="24"/>
          <w:szCs w:val="24"/>
        </w:rPr>
        <w:t>identifica y describe los procesos de aprendizaje</w:t>
      </w:r>
      <w:r w:rsidR="00C73EBF">
        <w:rPr>
          <w:rFonts w:ascii="Arial" w:hAnsi="Arial" w:cs="Arial"/>
          <w:sz w:val="24"/>
          <w:szCs w:val="24"/>
        </w:rPr>
        <w:t xml:space="preserve"> para valorar</w:t>
      </w:r>
      <w:r w:rsidR="00DB459D" w:rsidRPr="002D385D">
        <w:rPr>
          <w:rFonts w:ascii="Arial" w:hAnsi="Arial" w:cs="Arial"/>
          <w:sz w:val="24"/>
          <w:szCs w:val="24"/>
        </w:rPr>
        <w:t xml:space="preserve"> el alcance de los estándares de competencias</w:t>
      </w:r>
      <w:r w:rsidR="00C73EBF">
        <w:rPr>
          <w:rFonts w:ascii="Arial" w:hAnsi="Arial" w:cs="Arial"/>
          <w:sz w:val="24"/>
          <w:szCs w:val="24"/>
        </w:rPr>
        <w:t xml:space="preserve"> mediante</w:t>
      </w:r>
      <w:r w:rsidR="00212C2E" w:rsidRPr="002D385D">
        <w:rPr>
          <w:rFonts w:ascii="Arial" w:hAnsi="Arial" w:cs="Arial"/>
          <w:sz w:val="24"/>
          <w:szCs w:val="24"/>
        </w:rPr>
        <w:t xml:space="preserve"> juicios de valor</w:t>
      </w:r>
      <w:r w:rsidR="00C73EBF">
        <w:rPr>
          <w:rFonts w:ascii="Arial" w:hAnsi="Arial" w:cs="Arial"/>
          <w:sz w:val="24"/>
          <w:szCs w:val="24"/>
        </w:rPr>
        <w:t>, y</w:t>
      </w:r>
      <w:r w:rsidR="00082C85" w:rsidRPr="002D385D">
        <w:rPr>
          <w:rFonts w:ascii="Arial" w:hAnsi="Arial" w:cs="Arial"/>
          <w:sz w:val="24"/>
          <w:szCs w:val="24"/>
        </w:rPr>
        <w:t xml:space="preserve"> mide</w:t>
      </w:r>
      <w:r w:rsidR="00C73EBF">
        <w:rPr>
          <w:rFonts w:ascii="Arial" w:hAnsi="Arial" w:cs="Arial"/>
          <w:sz w:val="24"/>
          <w:szCs w:val="24"/>
        </w:rPr>
        <w:t xml:space="preserve">, </w:t>
      </w:r>
      <w:r w:rsidR="00212C2E" w:rsidRPr="002D385D">
        <w:rPr>
          <w:rFonts w:ascii="Arial" w:hAnsi="Arial" w:cs="Arial"/>
          <w:sz w:val="24"/>
          <w:szCs w:val="24"/>
        </w:rPr>
        <w:t>con convenciones concretas</w:t>
      </w:r>
      <w:r w:rsidR="00C73EBF">
        <w:rPr>
          <w:rFonts w:ascii="Arial" w:hAnsi="Arial" w:cs="Arial"/>
          <w:sz w:val="24"/>
          <w:szCs w:val="24"/>
        </w:rPr>
        <w:t>,</w:t>
      </w:r>
      <w:r w:rsidR="00212C2E" w:rsidRPr="002D385D">
        <w:rPr>
          <w:rFonts w:ascii="Arial" w:hAnsi="Arial" w:cs="Arial"/>
          <w:sz w:val="24"/>
          <w:szCs w:val="24"/>
        </w:rPr>
        <w:t xml:space="preserve"> los niveles de  alcance de los desempeños.</w:t>
      </w:r>
      <w:r w:rsidR="002D385D" w:rsidRPr="002D385D">
        <w:rPr>
          <w:rFonts w:ascii="Arial" w:hAnsi="Arial" w:cs="Arial"/>
          <w:sz w:val="24"/>
          <w:szCs w:val="24"/>
        </w:rPr>
        <w:t xml:space="preserve"> </w:t>
      </w:r>
    </w:p>
    <w:p w:rsidR="0072199E" w:rsidRPr="00AA7351" w:rsidRDefault="00010D6C" w:rsidP="00AA7351">
      <w:pPr>
        <w:numPr>
          <w:ilvl w:val="0"/>
          <w:numId w:val="3"/>
        </w:numPr>
        <w:spacing w:after="0" w:line="240" w:lineRule="auto"/>
        <w:jc w:val="both"/>
        <w:rPr>
          <w:rFonts w:ascii="Arial" w:hAnsi="Arial" w:cs="Arial"/>
          <w:sz w:val="24"/>
          <w:szCs w:val="24"/>
        </w:rPr>
      </w:pPr>
      <w:r>
        <w:rPr>
          <w:rFonts w:ascii="Arial" w:hAnsi="Arial" w:cs="Arial"/>
          <w:b/>
          <w:sz w:val="24"/>
          <w:szCs w:val="24"/>
        </w:rPr>
        <w:t xml:space="preserve">Posibilita la reflexión crítica: </w:t>
      </w:r>
      <w:r w:rsidRPr="00536EDA">
        <w:rPr>
          <w:rFonts w:ascii="Arial" w:hAnsi="Arial" w:cs="Arial"/>
          <w:sz w:val="24"/>
          <w:szCs w:val="24"/>
        </w:rPr>
        <w:t>Reconoce la importancia de la argum</w:t>
      </w:r>
      <w:r w:rsidR="00C73EBF">
        <w:rPr>
          <w:rFonts w:ascii="Arial" w:hAnsi="Arial" w:cs="Arial"/>
          <w:sz w:val="24"/>
          <w:szCs w:val="24"/>
        </w:rPr>
        <w:t>entación crítica y reflexiva y</w:t>
      </w:r>
      <w:r w:rsidRPr="00536EDA">
        <w:rPr>
          <w:rFonts w:ascii="Arial" w:hAnsi="Arial" w:cs="Arial"/>
          <w:sz w:val="24"/>
          <w:szCs w:val="24"/>
        </w:rPr>
        <w:t xml:space="preserve"> posibilita evidenciar el aprendizaje y la transformación o cualificación de habilidades y competencias.</w:t>
      </w:r>
    </w:p>
    <w:p w:rsidR="0072199E" w:rsidRPr="00AA7351" w:rsidRDefault="00C73EBF" w:rsidP="00AA7351">
      <w:pPr>
        <w:numPr>
          <w:ilvl w:val="0"/>
          <w:numId w:val="3"/>
        </w:numPr>
        <w:spacing w:after="0" w:line="240" w:lineRule="auto"/>
        <w:jc w:val="both"/>
        <w:rPr>
          <w:rFonts w:ascii="Arial" w:hAnsi="Arial" w:cs="Arial"/>
          <w:sz w:val="24"/>
          <w:szCs w:val="24"/>
        </w:rPr>
      </w:pPr>
      <w:r>
        <w:rPr>
          <w:rFonts w:ascii="Arial" w:hAnsi="Arial" w:cs="Arial"/>
          <w:b/>
          <w:bCs/>
          <w:sz w:val="24"/>
          <w:szCs w:val="24"/>
        </w:rPr>
        <w:t>Es s</w:t>
      </w:r>
      <w:r w:rsidR="0072199E" w:rsidRPr="00536EDA">
        <w:rPr>
          <w:rFonts w:ascii="Arial" w:hAnsi="Arial" w:cs="Arial"/>
          <w:b/>
          <w:bCs/>
          <w:sz w:val="24"/>
          <w:szCs w:val="24"/>
        </w:rPr>
        <w:t xml:space="preserve">istemática: </w:t>
      </w:r>
      <w:r w:rsidR="0072199E" w:rsidRPr="00536EDA">
        <w:rPr>
          <w:rFonts w:ascii="Arial" w:hAnsi="Arial" w:cs="Arial"/>
          <w:sz w:val="24"/>
          <w:szCs w:val="24"/>
        </w:rPr>
        <w:t xml:space="preserve">Está presente de manera permanente y reiterada en todo el </w:t>
      </w:r>
      <w:r>
        <w:rPr>
          <w:rFonts w:ascii="Arial" w:hAnsi="Arial" w:cs="Arial"/>
          <w:sz w:val="24"/>
          <w:szCs w:val="24"/>
        </w:rPr>
        <w:t>proceso enseñanza – aprendizaje;</w:t>
      </w:r>
      <w:r w:rsidR="0072199E" w:rsidRPr="00536EDA">
        <w:rPr>
          <w:rFonts w:ascii="Arial" w:hAnsi="Arial" w:cs="Arial"/>
          <w:sz w:val="24"/>
          <w:szCs w:val="24"/>
        </w:rPr>
        <w:t xml:space="preserve"> responde a</w:t>
      </w:r>
      <w:r>
        <w:rPr>
          <w:rFonts w:ascii="Arial" w:hAnsi="Arial" w:cs="Arial"/>
          <w:sz w:val="24"/>
          <w:szCs w:val="24"/>
        </w:rPr>
        <w:t xml:space="preserve"> un plan previamente elaborado, </w:t>
      </w:r>
      <w:r w:rsidR="0072199E" w:rsidRPr="00536EDA">
        <w:rPr>
          <w:rFonts w:ascii="Arial" w:hAnsi="Arial" w:cs="Arial"/>
          <w:sz w:val="24"/>
          <w:szCs w:val="24"/>
        </w:rPr>
        <w:t xml:space="preserve">organizado con base en principios pedagógicos que se relacionan y articulan coherentemente con los fines y objetivos de la educación, los contenidos y los métodos. </w:t>
      </w:r>
    </w:p>
    <w:p w:rsidR="0072199E" w:rsidRPr="00AA7351" w:rsidRDefault="00C73EBF" w:rsidP="00AA7351">
      <w:pPr>
        <w:numPr>
          <w:ilvl w:val="0"/>
          <w:numId w:val="3"/>
        </w:numPr>
        <w:spacing w:after="0" w:line="240" w:lineRule="auto"/>
        <w:jc w:val="both"/>
        <w:rPr>
          <w:rFonts w:ascii="Arial" w:hAnsi="Arial" w:cs="Arial"/>
          <w:sz w:val="24"/>
          <w:szCs w:val="24"/>
        </w:rPr>
      </w:pPr>
      <w:r>
        <w:rPr>
          <w:rFonts w:ascii="Arial" w:hAnsi="Arial" w:cs="Arial"/>
          <w:b/>
          <w:bCs/>
          <w:sz w:val="24"/>
          <w:szCs w:val="24"/>
        </w:rPr>
        <w:t>Es p</w:t>
      </w:r>
      <w:r w:rsidR="0072199E" w:rsidRPr="00536EDA">
        <w:rPr>
          <w:rFonts w:ascii="Arial" w:hAnsi="Arial" w:cs="Arial"/>
          <w:b/>
          <w:bCs/>
          <w:sz w:val="24"/>
          <w:szCs w:val="24"/>
        </w:rPr>
        <w:t>rocesual  y Continua:</w:t>
      </w:r>
      <w:r w:rsidR="0072199E" w:rsidRPr="00536EDA">
        <w:rPr>
          <w:rFonts w:ascii="Arial" w:hAnsi="Arial" w:cs="Arial"/>
          <w:sz w:val="24"/>
          <w:szCs w:val="24"/>
        </w:rPr>
        <w:t xml:space="preserve"> Se realiza a lo largo de todo el </w:t>
      </w:r>
      <w:r>
        <w:rPr>
          <w:rFonts w:ascii="Arial" w:hAnsi="Arial" w:cs="Arial"/>
          <w:sz w:val="24"/>
          <w:szCs w:val="24"/>
        </w:rPr>
        <w:t>proceso en una forma secuencial</w:t>
      </w:r>
      <w:r w:rsidR="0072199E" w:rsidRPr="00536EDA">
        <w:rPr>
          <w:rFonts w:ascii="Arial" w:hAnsi="Arial" w:cs="Arial"/>
          <w:sz w:val="24"/>
          <w:szCs w:val="24"/>
        </w:rPr>
        <w:t xml:space="preserve"> y permanente para evidenciar </w:t>
      </w:r>
      <w:r w:rsidR="00AA7351">
        <w:rPr>
          <w:rFonts w:ascii="Arial" w:hAnsi="Arial" w:cs="Arial"/>
          <w:sz w:val="24"/>
          <w:szCs w:val="24"/>
        </w:rPr>
        <w:t xml:space="preserve"> avances y niveles de desempeño.</w:t>
      </w:r>
    </w:p>
    <w:p w:rsidR="0072199E" w:rsidRPr="00AA7351" w:rsidRDefault="00C73EBF" w:rsidP="00AA7351">
      <w:pPr>
        <w:numPr>
          <w:ilvl w:val="0"/>
          <w:numId w:val="3"/>
        </w:numPr>
        <w:spacing w:after="0" w:line="240" w:lineRule="auto"/>
        <w:jc w:val="both"/>
        <w:rPr>
          <w:rFonts w:ascii="Arial" w:hAnsi="Arial" w:cs="Arial"/>
          <w:sz w:val="24"/>
          <w:szCs w:val="24"/>
        </w:rPr>
      </w:pPr>
      <w:r>
        <w:rPr>
          <w:rFonts w:ascii="Arial" w:hAnsi="Arial" w:cs="Arial"/>
          <w:b/>
          <w:bCs/>
          <w:sz w:val="24"/>
          <w:szCs w:val="24"/>
        </w:rPr>
        <w:t>Es i</w:t>
      </w:r>
      <w:r w:rsidR="000319CC" w:rsidRPr="00A12DAD">
        <w:rPr>
          <w:rFonts w:ascii="Arial" w:hAnsi="Arial" w:cs="Arial"/>
          <w:b/>
          <w:bCs/>
          <w:sz w:val="24"/>
          <w:szCs w:val="24"/>
        </w:rPr>
        <w:t>nvestiga</w:t>
      </w:r>
      <w:r w:rsidR="00A12DAD">
        <w:rPr>
          <w:rFonts w:ascii="Arial" w:hAnsi="Arial" w:cs="Arial"/>
          <w:b/>
          <w:bCs/>
          <w:sz w:val="24"/>
          <w:szCs w:val="24"/>
        </w:rPr>
        <w:t>tiva</w:t>
      </w:r>
      <w:r w:rsidR="006206E1" w:rsidRPr="00A12DAD">
        <w:rPr>
          <w:rFonts w:ascii="Arial" w:hAnsi="Arial" w:cs="Arial"/>
          <w:b/>
          <w:bCs/>
          <w:sz w:val="24"/>
          <w:szCs w:val="24"/>
        </w:rPr>
        <w:t>:</w:t>
      </w:r>
      <w:r w:rsidR="0072199E" w:rsidRPr="00A12DAD">
        <w:rPr>
          <w:rFonts w:ascii="Arial" w:hAnsi="Arial" w:cs="Arial"/>
          <w:b/>
          <w:bCs/>
          <w:sz w:val="24"/>
          <w:szCs w:val="24"/>
        </w:rPr>
        <w:t xml:space="preserve"> </w:t>
      </w:r>
      <w:r w:rsidR="00A12DAD" w:rsidRPr="00A12DAD">
        <w:rPr>
          <w:rFonts w:ascii="Arial" w:hAnsi="Arial" w:cs="Arial"/>
          <w:sz w:val="24"/>
          <w:szCs w:val="24"/>
        </w:rPr>
        <w:t xml:space="preserve">A partir de </w:t>
      </w:r>
      <w:r w:rsidR="00A12DAD">
        <w:rPr>
          <w:rFonts w:ascii="Arial" w:hAnsi="Arial" w:cs="Arial"/>
          <w:sz w:val="24"/>
          <w:szCs w:val="24"/>
        </w:rPr>
        <w:t xml:space="preserve">la reflexión </w:t>
      </w:r>
      <w:r w:rsidR="00082C85">
        <w:rPr>
          <w:rFonts w:ascii="Arial" w:hAnsi="Arial" w:cs="Arial"/>
          <w:sz w:val="24"/>
          <w:szCs w:val="24"/>
        </w:rPr>
        <w:t>sobre</w:t>
      </w:r>
      <w:r w:rsidR="00537983">
        <w:rPr>
          <w:rFonts w:ascii="Arial" w:hAnsi="Arial" w:cs="Arial"/>
          <w:sz w:val="24"/>
          <w:szCs w:val="24"/>
        </w:rPr>
        <w:t xml:space="preserve"> la evaluación se generan</w:t>
      </w:r>
      <w:r w:rsidR="00A12DAD" w:rsidRPr="00A12DAD">
        <w:rPr>
          <w:rFonts w:ascii="Arial" w:hAnsi="Arial" w:cs="Arial"/>
          <w:sz w:val="24"/>
          <w:szCs w:val="24"/>
        </w:rPr>
        <w:t xml:space="preserve"> procesos investigativos, tanto de grupos de maestros como</w:t>
      </w:r>
      <w:r>
        <w:rPr>
          <w:rFonts w:ascii="Arial" w:hAnsi="Arial" w:cs="Arial"/>
          <w:sz w:val="24"/>
          <w:szCs w:val="24"/>
        </w:rPr>
        <w:t xml:space="preserve"> de estudiantes, que conlleva</w:t>
      </w:r>
      <w:r w:rsidR="00A12DAD" w:rsidRPr="00A12DAD">
        <w:rPr>
          <w:rFonts w:ascii="Arial" w:hAnsi="Arial" w:cs="Arial"/>
          <w:sz w:val="24"/>
          <w:szCs w:val="24"/>
        </w:rPr>
        <w:t>n  al mejoramiento de</w:t>
      </w:r>
      <w:r>
        <w:rPr>
          <w:rFonts w:ascii="Arial" w:hAnsi="Arial" w:cs="Arial"/>
          <w:sz w:val="24"/>
          <w:szCs w:val="24"/>
        </w:rPr>
        <w:t xml:space="preserve">l conocimiento y de </w:t>
      </w:r>
      <w:r w:rsidR="00A12DAD" w:rsidRPr="00A12DAD">
        <w:rPr>
          <w:rFonts w:ascii="Arial" w:hAnsi="Arial" w:cs="Arial"/>
          <w:sz w:val="24"/>
          <w:szCs w:val="24"/>
        </w:rPr>
        <w:t xml:space="preserve"> la </w:t>
      </w:r>
      <w:r>
        <w:rPr>
          <w:rFonts w:ascii="Arial" w:hAnsi="Arial" w:cs="Arial"/>
          <w:sz w:val="24"/>
          <w:szCs w:val="24"/>
        </w:rPr>
        <w:t xml:space="preserve">misma </w:t>
      </w:r>
      <w:r w:rsidR="00A12DAD" w:rsidRPr="00A12DAD">
        <w:rPr>
          <w:rFonts w:ascii="Arial" w:hAnsi="Arial" w:cs="Arial"/>
          <w:sz w:val="24"/>
          <w:szCs w:val="24"/>
        </w:rPr>
        <w:t>evaluación.</w:t>
      </w:r>
    </w:p>
    <w:p w:rsidR="0072199E" w:rsidRPr="00AA7351" w:rsidRDefault="00C73EBF" w:rsidP="00AA7351">
      <w:pPr>
        <w:numPr>
          <w:ilvl w:val="0"/>
          <w:numId w:val="3"/>
        </w:numPr>
        <w:spacing w:after="0" w:line="240" w:lineRule="auto"/>
        <w:jc w:val="both"/>
        <w:rPr>
          <w:rFonts w:ascii="Arial" w:hAnsi="Arial" w:cs="Arial"/>
          <w:sz w:val="24"/>
          <w:szCs w:val="24"/>
        </w:rPr>
      </w:pPr>
      <w:r>
        <w:rPr>
          <w:rFonts w:ascii="Arial" w:hAnsi="Arial" w:cs="Arial"/>
          <w:b/>
          <w:bCs/>
          <w:sz w:val="24"/>
          <w:szCs w:val="24"/>
        </w:rPr>
        <w:t>Es r</w:t>
      </w:r>
      <w:r w:rsidR="0072199E" w:rsidRPr="00536EDA">
        <w:rPr>
          <w:rFonts w:ascii="Arial" w:hAnsi="Arial" w:cs="Arial"/>
          <w:b/>
          <w:bCs/>
          <w:sz w:val="24"/>
          <w:szCs w:val="24"/>
        </w:rPr>
        <w:t xml:space="preserve">etroalimentativa: </w:t>
      </w:r>
      <w:r w:rsidR="0072199E" w:rsidRPr="00536EDA">
        <w:rPr>
          <w:rFonts w:ascii="Arial" w:hAnsi="Arial" w:cs="Arial"/>
          <w:sz w:val="24"/>
          <w:szCs w:val="24"/>
        </w:rPr>
        <w:t>Posibilita construir, reconstruir y recrear permanentemente el currículo</w:t>
      </w:r>
      <w:r w:rsidR="006206E1">
        <w:rPr>
          <w:rFonts w:ascii="Arial" w:hAnsi="Arial" w:cs="Arial"/>
          <w:sz w:val="24"/>
          <w:szCs w:val="24"/>
        </w:rPr>
        <w:t xml:space="preserve"> y mejorar los procesos de enseñanza y aprendizaje</w:t>
      </w:r>
      <w:r w:rsidR="0072199E" w:rsidRPr="00536EDA">
        <w:rPr>
          <w:rFonts w:ascii="Arial" w:hAnsi="Arial" w:cs="Arial"/>
          <w:sz w:val="24"/>
          <w:szCs w:val="24"/>
        </w:rPr>
        <w:t>.</w:t>
      </w:r>
    </w:p>
    <w:p w:rsidR="00B11F7E" w:rsidRPr="00AA7351" w:rsidRDefault="00C73EBF" w:rsidP="00AA7351">
      <w:pPr>
        <w:numPr>
          <w:ilvl w:val="0"/>
          <w:numId w:val="3"/>
        </w:numPr>
        <w:spacing w:after="0" w:line="240" w:lineRule="auto"/>
        <w:jc w:val="both"/>
        <w:rPr>
          <w:rFonts w:ascii="Arial" w:hAnsi="Arial" w:cs="Arial"/>
          <w:sz w:val="24"/>
          <w:szCs w:val="24"/>
        </w:rPr>
      </w:pPr>
      <w:r>
        <w:rPr>
          <w:rFonts w:ascii="Arial" w:hAnsi="Arial" w:cs="Arial"/>
          <w:b/>
          <w:bCs/>
          <w:sz w:val="24"/>
          <w:szCs w:val="24"/>
        </w:rPr>
        <w:t>Es f</w:t>
      </w:r>
      <w:r w:rsidR="0072199E" w:rsidRPr="000319CC">
        <w:rPr>
          <w:rFonts w:ascii="Arial" w:hAnsi="Arial" w:cs="Arial"/>
          <w:b/>
          <w:bCs/>
          <w:sz w:val="24"/>
          <w:szCs w:val="24"/>
        </w:rPr>
        <w:t xml:space="preserve">ormativa: </w:t>
      </w:r>
      <w:r w:rsidR="006206E1" w:rsidRPr="000319CC">
        <w:rPr>
          <w:rFonts w:ascii="Arial" w:hAnsi="Arial" w:cs="Arial"/>
          <w:sz w:val="24"/>
          <w:szCs w:val="24"/>
        </w:rPr>
        <w:t>Detecta las dificultades y carencias que hay en el propio proceso y las corrige a tiempo</w:t>
      </w:r>
      <w:r w:rsidR="006206E1" w:rsidRPr="000319CC">
        <w:rPr>
          <w:rStyle w:val="Refdenotaalpie"/>
          <w:rFonts w:ascii="Arial" w:hAnsi="Arial" w:cs="Arial"/>
          <w:sz w:val="24"/>
          <w:szCs w:val="24"/>
        </w:rPr>
        <w:footnoteReference w:id="2"/>
      </w:r>
      <w:r w:rsidR="00AA7351">
        <w:rPr>
          <w:rFonts w:ascii="Arial" w:hAnsi="Arial" w:cs="Arial"/>
          <w:sz w:val="24"/>
          <w:szCs w:val="24"/>
        </w:rPr>
        <w:t>.</w:t>
      </w:r>
    </w:p>
    <w:p w:rsidR="00082C85" w:rsidRDefault="002718E8" w:rsidP="0072199E">
      <w:pPr>
        <w:numPr>
          <w:ilvl w:val="0"/>
          <w:numId w:val="3"/>
        </w:numPr>
        <w:spacing w:after="0" w:line="240" w:lineRule="auto"/>
        <w:jc w:val="both"/>
        <w:rPr>
          <w:rFonts w:ascii="Arial" w:hAnsi="Arial" w:cs="Arial"/>
          <w:sz w:val="24"/>
          <w:szCs w:val="24"/>
        </w:rPr>
      </w:pPr>
      <w:r>
        <w:rPr>
          <w:rFonts w:ascii="Arial" w:hAnsi="Arial" w:cs="Arial"/>
          <w:b/>
          <w:sz w:val="24"/>
          <w:szCs w:val="24"/>
        </w:rPr>
        <w:t>Es p</w:t>
      </w:r>
      <w:r w:rsidR="00082C85">
        <w:rPr>
          <w:rFonts w:ascii="Arial" w:hAnsi="Arial" w:cs="Arial"/>
          <w:b/>
          <w:sz w:val="24"/>
          <w:szCs w:val="24"/>
        </w:rPr>
        <w:t>articipativa:</w:t>
      </w:r>
      <w:r w:rsidR="00212C2E">
        <w:rPr>
          <w:rFonts w:ascii="Arial" w:hAnsi="Arial" w:cs="Arial"/>
          <w:b/>
          <w:sz w:val="24"/>
          <w:szCs w:val="24"/>
        </w:rPr>
        <w:t xml:space="preserve"> </w:t>
      </w:r>
      <w:r>
        <w:rPr>
          <w:rFonts w:ascii="Arial" w:hAnsi="Arial" w:cs="Arial"/>
          <w:sz w:val="24"/>
          <w:szCs w:val="24"/>
        </w:rPr>
        <w:t>E</w:t>
      </w:r>
      <w:r w:rsidR="002D385D">
        <w:rPr>
          <w:rFonts w:ascii="Arial" w:hAnsi="Arial" w:cs="Arial"/>
          <w:sz w:val="24"/>
          <w:szCs w:val="24"/>
        </w:rPr>
        <w:t>l proceso de evaluación se realiza conjuntamente</w:t>
      </w:r>
      <w:r w:rsidR="00586C78">
        <w:rPr>
          <w:rFonts w:ascii="Arial" w:hAnsi="Arial" w:cs="Arial"/>
          <w:sz w:val="24"/>
          <w:szCs w:val="24"/>
        </w:rPr>
        <w:t xml:space="preserve">  en subprocesos de</w:t>
      </w:r>
      <w:r w:rsidR="002D385D">
        <w:rPr>
          <w:rFonts w:ascii="Arial" w:hAnsi="Arial" w:cs="Arial"/>
          <w:sz w:val="24"/>
          <w:szCs w:val="24"/>
        </w:rPr>
        <w:t>:</w:t>
      </w:r>
    </w:p>
    <w:p w:rsidR="002718E8" w:rsidRDefault="002718E8" w:rsidP="002718E8">
      <w:pPr>
        <w:spacing w:after="0" w:line="240" w:lineRule="auto"/>
        <w:jc w:val="both"/>
        <w:rPr>
          <w:rFonts w:ascii="Arial" w:hAnsi="Arial" w:cs="Arial"/>
          <w:sz w:val="24"/>
          <w:szCs w:val="24"/>
        </w:rPr>
      </w:pPr>
    </w:p>
    <w:p w:rsidR="002D385D" w:rsidRDefault="00586C78" w:rsidP="002D385D">
      <w:pPr>
        <w:numPr>
          <w:ilvl w:val="1"/>
          <w:numId w:val="3"/>
        </w:numPr>
        <w:spacing w:after="0" w:line="240" w:lineRule="auto"/>
        <w:jc w:val="both"/>
        <w:rPr>
          <w:rFonts w:ascii="Arial" w:hAnsi="Arial" w:cs="Arial"/>
          <w:sz w:val="24"/>
          <w:szCs w:val="24"/>
        </w:rPr>
      </w:pPr>
      <w:r>
        <w:rPr>
          <w:rFonts w:ascii="Arial" w:hAnsi="Arial" w:cs="Arial"/>
          <w:b/>
          <w:sz w:val="24"/>
          <w:szCs w:val="24"/>
        </w:rPr>
        <w:t>Autoevaluación</w:t>
      </w:r>
      <w:r w:rsidR="002D385D" w:rsidRPr="000319CC">
        <w:rPr>
          <w:rStyle w:val="Refdenotaalpie"/>
          <w:rFonts w:ascii="Arial" w:hAnsi="Arial" w:cs="Arial"/>
          <w:b/>
          <w:sz w:val="24"/>
          <w:szCs w:val="24"/>
        </w:rPr>
        <w:footnoteReference w:id="3"/>
      </w:r>
      <w:r w:rsidR="002D385D" w:rsidRPr="000319CC">
        <w:rPr>
          <w:rFonts w:ascii="Arial" w:hAnsi="Arial" w:cs="Arial"/>
          <w:b/>
          <w:sz w:val="24"/>
          <w:szCs w:val="24"/>
        </w:rPr>
        <w:t xml:space="preserve">: </w:t>
      </w:r>
      <w:r w:rsidR="002D385D" w:rsidRPr="000319CC">
        <w:rPr>
          <w:rFonts w:ascii="Arial" w:hAnsi="Arial" w:cs="Arial"/>
          <w:sz w:val="24"/>
          <w:szCs w:val="24"/>
        </w:rPr>
        <w:t>Conduce a los estudiantes a mirarse  a sí mismos y a valorar su propio desarrollo. De igual manera</w:t>
      </w:r>
      <w:r w:rsidR="002718E8">
        <w:rPr>
          <w:rFonts w:ascii="Arial" w:hAnsi="Arial" w:cs="Arial"/>
          <w:sz w:val="24"/>
          <w:szCs w:val="24"/>
        </w:rPr>
        <w:t>,</w:t>
      </w:r>
      <w:r w:rsidR="002D385D" w:rsidRPr="000319CC">
        <w:rPr>
          <w:rFonts w:ascii="Arial" w:hAnsi="Arial" w:cs="Arial"/>
          <w:sz w:val="24"/>
          <w:szCs w:val="24"/>
        </w:rPr>
        <w:t xml:space="preserve"> conduce a la institución a evaluarse anualmente sobre la pertinencia del sistema de evaluación</w:t>
      </w:r>
      <w:r w:rsidR="002D385D" w:rsidRPr="000319CC">
        <w:rPr>
          <w:rStyle w:val="Refdenotaalpie"/>
          <w:rFonts w:ascii="Arial" w:hAnsi="Arial" w:cs="Arial"/>
          <w:sz w:val="24"/>
          <w:szCs w:val="24"/>
        </w:rPr>
        <w:footnoteReference w:id="4"/>
      </w:r>
      <w:r w:rsidR="002D385D" w:rsidRPr="000319CC">
        <w:rPr>
          <w:rFonts w:ascii="Arial" w:hAnsi="Arial" w:cs="Arial"/>
          <w:sz w:val="24"/>
          <w:szCs w:val="24"/>
        </w:rPr>
        <w:t>.</w:t>
      </w:r>
    </w:p>
    <w:p w:rsidR="002D385D" w:rsidRDefault="002D385D" w:rsidP="002D385D">
      <w:pPr>
        <w:numPr>
          <w:ilvl w:val="1"/>
          <w:numId w:val="3"/>
        </w:numPr>
        <w:spacing w:after="0" w:line="240" w:lineRule="auto"/>
        <w:jc w:val="both"/>
        <w:rPr>
          <w:rFonts w:ascii="Arial" w:hAnsi="Arial" w:cs="Arial"/>
          <w:b/>
          <w:sz w:val="24"/>
          <w:szCs w:val="24"/>
        </w:rPr>
      </w:pPr>
      <w:r w:rsidRPr="002D385D">
        <w:rPr>
          <w:rFonts w:ascii="Arial" w:hAnsi="Arial" w:cs="Arial"/>
          <w:b/>
          <w:sz w:val="24"/>
          <w:szCs w:val="24"/>
        </w:rPr>
        <w:lastRenderedPageBreak/>
        <w:t>C</w:t>
      </w:r>
      <w:r w:rsidR="00586C78">
        <w:rPr>
          <w:rFonts w:ascii="Arial" w:hAnsi="Arial" w:cs="Arial"/>
          <w:b/>
          <w:sz w:val="24"/>
          <w:szCs w:val="24"/>
        </w:rPr>
        <w:t>oevaluación</w:t>
      </w:r>
      <w:r>
        <w:rPr>
          <w:rFonts w:ascii="Arial" w:hAnsi="Arial" w:cs="Arial"/>
          <w:b/>
          <w:sz w:val="24"/>
          <w:szCs w:val="24"/>
        </w:rPr>
        <w:t>:</w:t>
      </w:r>
      <w:r w:rsidR="00586C78">
        <w:rPr>
          <w:rFonts w:ascii="Arial" w:hAnsi="Arial" w:cs="Arial"/>
          <w:b/>
          <w:sz w:val="24"/>
          <w:szCs w:val="24"/>
        </w:rPr>
        <w:t xml:space="preserve"> </w:t>
      </w:r>
      <w:r w:rsidR="002718E8">
        <w:rPr>
          <w:rFonts w:ascii="Arial" w:hAnsi="Arial" w:cs="Arial"/>
          <w:sz w:val="24"/>
          <w:szCs w:val="24"/>
        </w:rPr>
        <w:t>Mediante</w:t>
      </w:r>
      <w:r w:rsidR="004D5778" w:rsidRPr="004D5778">
        <w:rPr>
          <w:rFonts w:ascii="Arial" w:hAnsi="Arial" w:cs="Arial"/>
          <w:sz w:val="24"/>
          <w:szCs w:val="24"/>
        </w:rPr>
        <w:t xml:space="preserve"> un </w:t>
      </w:r>
      <w:r w:rsidR="004D5778">
        <w:rPr>
          <w:rFonts w:ascii="Arial" w:hAnsi="Arial" w:cs="Arial"/>
          <w:sz w:val="24"/>
          <w:szCs w:val="24"/>
        </w:rPr>
        <w:t>diálogo</w:t>
      </w:r>
      <w:r w:rsidR="004D5778">
        <w:rPr>
          <w:rFonts w:ascii="Arial" w:hAnsi="Arial" w:cs="Arial"/>
          <w:b/>
          <w:sz w:val="24"/>
          <w:szCs w:val="24"/>
        </w:rPr>
        <w:t xml:space="preserve"> </w:t>
      </w:r>
      <w:r w:rsidR="004D5778" w:rsidRPr="004D5778">
        <w:rPr>
          <w:rFonts w:ascii="Arial" w:hAnsi="Arial" w:cs="Arial"/>
          <w:sz w:val="24"/>
          <w:szCs w:val="24"/>
        </w:rPr>
        <w:t>entre</w:t>
      </w:r>
      <w:r w:rsidR="004D5778">
        <w:rPr>
          <w:rFonts w:ascii="Arial" w:hAnsi="Arial" w:cs="Arial"/>
          <w:b/>
          <w:sz w:val="24"/>
          <w:szCs w:val="24"/>
        </w:rPr>
        <w:t xml:space="preserve"> </w:t>
      </w:r>
      <w:r w:rsidR="000D1F13">
        <w:rPr>
          <w:rFonts w:ascii="Arial" w:hAnsi="Arial" w:cs="Arial"/>
          <w:sz w:val="24"/>
          <w:szCs w:val="24"/>
        </w:rPr>
        <w:t>el estudiante y el maestro</w:t>
      </w:r>
      <w:r w:rsidR="00CC299D">
        <w:rPr>
          <w:rFonts w:ascii="Arial" w:hAnsi="Arial" w:cs="Arial"/>
          <w:sz w:val="24"/>
          <w:szCs w:val="24"/>
        </w:rPr>
        <w:t>, entre el estudiante y los</w:t>
      </w:r>
      <w:r w:rsidR="002718E8">
        <w:rPr>
          <w:rFonts w:ascii="Arial" w:hAnsi="Arial" w:cs="Arial"/>
          <w:sz w:val="24"/>
          <w:szCs w:val="24"/>
        </w:rPr>
        <w:t xml:space="preserve"> pares,</w:t>
      </w:r>
      <w:r w:rsidR="00CC299D">
        <w:rPr>
          <w:rFonts w:ascii="Arial" w:hAnsi="Arial" w:cs="Arial"/>
          <w:sz w:val="24"/>
          <w:szCs w:val="24"/>
        </w:rPr>
        <w:t xml:space="preserve"> permite </w:t>
      </w:r>
      <w:r w:rsidR="000D1F13">
        <w:rPr>
          <w:rFonts w:ascii="Arial" w:hAnsi="Arial" w:cs="Arial"/>
          <w:sz w:val="24"/>
          <w:szCs w:val="24"/>
        </w:rPr>
        <w:t xml:space="preserve"> llega</w:t>
      </w:r>
      <w:r w:rsidR="00CC299D">
        <w:rPr>
          <w:rFonts w:ascii="Arial" w:hAnsi="Arial" w:cs="Arial"/>
          <w:sz w:val="24"/>
          <w:szCs w:val="24"/>
        </w:rPr>
        <w:t>r</w:t>
      </w:r>
      <w:r w:rsidR="000D1F13">
        <w:rPr>
          <w:rFonts w:ascii="Arial" w:hAnsi="Arial" w:cs="Arial"/>
          <w:sz w:val="24"/>
          <w:szCs w:val="24"/>
        </w:rPr>
        <w:t xml:space="preserve"> a un acuerdo sobre el proceso formativo</w:t>
      </w:r>
      <w:r w:rsidR="00586C78">
        <w:rPr>
          <w:rFonts w:ascii="Arial" w:hAnsi="Arial" w:cs="Arial"/>
          <w:sz w:val="24"/>
          <w:szCs w:val="24"/>
        </w:rPr>
        <w:t xml:space="preserve">. </w:t>
      </w:r>
      <w:r w:rsidR="004D5778">
        <w:rPr>
          <w:rFonts w:ascii="Arial" w:hAnsi="Arial" w:cs="Arial"/>
          <w:sz w:val="24"/>
          <w:szCs w:val="24"/>
        </w:rPr>
        <w:t>Conduce a los estudiantes a valorar el proceso de sus pares y a</w:t>
      </w:r>
      <w:r w:rsidR="000D1F13">
        <w:rPr>
          <w:rFonts w:ascii="Arial" w:hAnsi="Arial" w:cs="Arial"/>
          <w:sz w:val="24"/>
          <w:szCs w:val="24"/>
        </w:rPr>
        <w:t xml:space="preserve">yuda </w:t>
      </w:r>
      <w:r w:rsidR="00586C78">
        <w:rPr>
          <w:rFonts w:ascii="Arial" w:hAnsi="Arial" w:cs="Arial"/>
          <w:sz w:val="24"/>
          <w:szCs w:val="24"/>
        </w:rPr>
        <w:t xml:space="preserve"> a los docentes  a reflexionar sobre  el proceso</w:t>
      </w:r>
      <w:r w:rsidR="000D1F13">
        <w:rPr>
          <w:rFonts w:ascii="Arial" w:hAnsi="Arial" w:cs="Arial"/>
          <w:sz w:val="24"/>
          <w:szCs w:val="24"/>
        </w:rPr>
        <w:t xml:space="preserve"> desarrollado </w:t>
      </w:r>
      <w:r w:rsidR="00586C78">
        <w:rPr>
          <w:rFonts w:ascii="Arial" w:hAnsi="Arial" w:cs="Arial"/>
          <w:sz w:val="24"/>
          <w:szCs w:val="24"/>
        </w:rPr>
        <w:t>en el aula</w:t>
      </w:r>
      <w:r w:rsidR="000D1F13">
        <w:rPr>
          <w:rFonts w:ascii="Arial" w:hAnsi="Arial" w:cs="Arial"/>
          <w:sz w:val="24"/>
          <w:szCs w:val="24"/>
        </w:rPr>
        <w:t xml:space="preserve"> y las estrategias pedagógicas utilizadas</w:t>
      </w:r>
      <w:r w:rsidR="00586C78">
        <w:rPr>
          <w:rFonts w:ascii="Arial" w:hAnsi="Arial" w:cs="Arial"/>
          <w:sz w:val="24"/>
          <w:szCs w:val="24"/>
        </w:rPr>
        <w:t>.</w:t>
      </w:r>
    </w:p>
    <w:p w:rsidR="002D385D" w:rsidRPr="002D385D" w:rsidRDefault="002D385D" w:rsidP="002D385D">
      <w:pPr>
        <w:numPr>
          <w:ilvl w:val="1"/>
          <w:numId w:val="3"/>
        </w:numPr>
        <w:spacing w:after="0" w:line="240" w:lineRule="auto"/>
        <w:jc w:val="both"/>
        <w:rPr>
          <w:rFonts w:ascii="Arial" w:hAnsi="Arial" w:cs="Arial"/>
          <w:b/>
          <w:sz w:val="24"/>
          <w:szCs w:val="24"/>
        </w:rPr>
      </w:pPr>
      <w:r>
        <w:rPr>
          <w:rFonts w:ascii="Arial" w:hAnsi="Arial" w:cs="Arial"/>
          <w:b/>
          <w:sz w:val="24"/>
          <w:szCs w:val="24"/>
        </w:rPr>
        <w:t>Hetero</w:t>
      </w:r>
      <w:r w:rsidR="00586C78">
        <w:rPr>
          <w:rFonts w:ascii="Arial" w:hAnsi="Arial" w:cs="Arial"/>
          <w:b/>
          <w:sz w:val="24"/>
          <w:szCs w:val="24"/>
        </w:rPr>
        <w:t>evaluación</w:t>
      </w:r>
      <w:r>
        <w:rPr>
          <w:rFonts w:ascii="Arial" w:hAnsi="Arial" w:cs="Arial"/>
          <w:b/>
          <w:sz w:val="24"/>
          <w:szCs w:val="24"/>
        </w:rPr>
        <w:t>:</w:t>
      </w:r>
      <w:r w:rsidR="00586C78">
        <w:rPr>
          <w:rFonts w:ascii="Arial" w:hAnsi="Arial" w:cs="Arial"/>
          <w:b/>
          <w:sz w:val="24"/>
          <w:szCs w:val="24"/>
        </w:rPr>
        <w:t xml:space="preserve"> </w:t>
      </w:r>
      <w:r w:rsidR="002718E8">
        <w:rPr>
          <w:rFonts w:ascii="Arial" w:hAnsi="Arial" w:cs="Arial"/>
          <w:b/>
          <w:sz w:val="24"/>
          <w:szCs w:val="24"/>
        </w:rPr>
        <w:t>C</w:t>
      </w:r>
      <w:r w:rsidR="00586C78" w:rsidRPr="00586C78">
        <w:rPr>
          <w:rFonts w:ascii="Arial" w:hAnsi="Arial" w:cs="Arial"/>
          <w:sz w:val="24"/>
          <w:szCs w:val="24"/>
        </w:rPr>
        <w:t>ompete a los docentes valorar los procesos de sus e</w:t>
      </w:r>
      <w:r w:rsidR="00586C78">
        <w:rPr>
          <w:rFonts w:ascii="Arial" w:hAnsi="Arial" w:cs="Arial"/>
          <w:sz w:val="24"/>
          <w:szCs w:val="24"/>
        </w:rPr>
        <w:t>studiantes de acuerdo  a las competencias específicas, ciudadanas y laborales.</w:t>
      </w:r>
    </w:p>
    <w:p w:rsidR="0072199E" w:rsidRPr="00536EDA" w:rsidRDefault="0072199E" w:rsidP="0072199E">
      <w:pPr>
        <w:spacing w:after="0" w:line="240" w:lineRule="auto"/>
        <w:jc w:val="both"/>
        <w:rPr>
          <w:rFonts w:ascii="Arial" w:hAnsi="Arial" w:cs="Arial"/>
          <w:sz w:val="24"/>
          <w:szCs w:val="24"/>
        </w:rPr>
      </w:pPr>
    </w:p>
    <w:p w:rsidR="0072199E" w:rsidRPr="00536EDA" w:rsidRDefault="0072199E" w:rsidP="0072199E">
      <w:pPr>
        <w:spacing w:after="0" w:line="240" w:lineRule="auto"/>
        <w:ind w:left="708"/>
        <w:jc w:val="both"/>
        <w:rPr>
          <w:rFonts w:ascii="Arial" w:hAnsi="Arial" w:cs="Arial"/>
          <w:sz w:val="24"/>
          <w:szCs w:val="24"/>
        </w:rPr>
      </w:pPr>
    </w:p>
    <w:p w:rsidR="00262DCE" w:rsidRPr="002718E8" w:rsidRDefault="00B27B62" w:rsidP="0072199E">
      <w:pPr>
        <w:spacing w:after="0" w:line="240" w:lineRule="auto"/>
        <w:jc w:val="both"/>
        <w:rPr>
          <w:rFonts w:ascii="Arial" w:hAnsi="Arial" w:cs="Arial"/>
          <w:b/>
          <w:bCs/>
          <w:sz w:val="24"/>
          <w:szCs w:val="24"/>
        </w:rPr>
      </w:pPr>
      <w:r>
        <w:rPr>
          <w:rFonts w:ascii="Arial" w:hAnsi="Arial" w:cs="Arial"/>
          <w:b/>
          <w:bCs/>
          <w:sz w:val="24"/>
          <w:szCs w:val="24"/>
        </w:rPr>
        <w:t>Artículo 86</w:t>
      </w:r>
      <w:r w:rsidR="0072199E" w:rsidRPr="00536EDA">
        <w:rPr>
          <w:rFonts w:ascii="Arial" w:hAnsi="Arial" w:cs="Arial"/>
          <w:b/>
          <w:bCs/>
          <w:sz w:val="24"/>
          <w:szCs w:val="24"/>
        </w:rPr>
        <w:t xml:space="preserve">: </w:t>
      </w:r>
      <w:r w:rsidR="008B1072" w:rsidRPr="008B1072">
        <w:rPr>
          <w:rFonts w:ascii="Arial" w:hAnsi="Arial" w:cs="Arial"/>
          <w:b/>
          <w:bCs/>
          <w:sz w:val="24"/>
          <w:szCs w:val="24"/>
        </w:rPr>
        <w:t>Criterios</w:t>
      </w:r>
      <w:r w:rsidR="00262DCE" w:rsidRPr="008B1072">
        <w:rPr>
          <w:rFonts w:ascii="Arial" w:hAnsi="Arial" w:cs="Arial"/>
          <w:b/>
          <w:bCs/>
          <w:sz w:val="24"/>
          <w:szCs w:val="24"/>
        </w:rPr>
        <w:t xml:space="preserve"> de la Evaluación institucional</w:t>
      </w:r>
    </w:p>
    <w:p w:rsidR="00AA7351" w:rsidRDefault="00AA7351" w:rsidP="0072199E">
      <w:pPr>
        <w:spacing w:after="0" w:line="240" w:lineRule="auto"/>
        <w:jc w:val="both"/>
        <w:rPr>
          <w:rFonts w:ascii="Arial" w:hAnsi="Arial" w:cs="Arial"/>
          <w:bCs/>
          <w:sz w:val="24"/>
          <w:szCs w:val="24"/>
        </w:rPr>
      </w:pPr>
    </w:p>
    <w:p w:rsidR="0072199E" w:rsidRDefault="005C6D86" w:rsidP="0072199E">
      <w:pPr>
        <w:spacing w:after="0" w:line="240" w:lineRule="auto"/>
        <w:jc w:val="both"/>
        <w:rPr>
          <w:rFonts w:ascii="Arial" w:hAnsi="Arial" w:cs="Arial"/>
          <w:bCs/>
          <w:sz w:val="24"/>
          <w:szCs w:val="24"/>
        </w:rPr>
      </w:pPr>
      <w:r w:rsidRPr="008B1072">
        <w:rPr>
          <w:rFonts w:ascii="Arial" w:hAnsi="Arial" w:cs="Arial"/>
          <w:bCs/>
          <w:sz w:val="24"/>
          <w:szCs w:val="24"/>
        </w:rPr>
        <w:t>La</w:t>
      </w:r>
      <w:r w:rsidR="00262DCE" w:rsidRPr="008B1072">
        <w:rPr>
          <w:rFonts w:ascii="Arial" w:hAnsi="Arial" w:cs="Arial"/>
          <w:bCs/>
          <w:sz w:val="24"/>
          <w:szCs w:val="24"/>
        </w:rPr>
        <w:t xml:space="preserve"> Evaluación que valora el desempeño de los estudiantes en la institución,   es una sola pero, por su naturaleza compleja, es observable desde diferentes facetas o dimensiones que hacen visible la apropiación  de valores, actitudes, competencias, saberes y la formación de conciencia en el estudiante. Estas dimensiones </w:t>
      </w:r>
      <w:r w:rsidR="00AA7351">
        <w:rPr>
          <w:rFonts w:ascii="Arial" w:hAnsi="Arial" w:cs="Arial"/>
          <w:bCs/>
          <w:sz w:val="24"/>
          <w:szCs w:val="24"/>
        </w:rPr>
        <w:t>son</w:t>
      </w:r>
      <w:r w:rsidR="00CE060D">
        <w:rPr>
          <w:rFonts w:ascii="Arial" w:hAnsi="Arial" w:cs="Arial"/>
          <w:bCs/>
          <w:sz w:val="24"/>
          <w:szCs w:val="24"/>
        </w:rPr>
        <w:t xml:space="preserve"> valoradas </w:t>
      </w:r>
      <w:r w:rsidR="00E92A3E">
        <w:rPr>
          <w:rFonts w:ascii="Arial" w:hAnsi="Arial" w:cs="Arial"/>
          <w:bCs/>
          <w:sz w:val="24"/>
          <w:szCs w:val="24"/>
        </w:rPr>
        <w:t xml:space="preserve">porcentualmente </w:t>
      </w:r>
      <w:r w:rsidR="00CE060D">
        <w:rPr>
          <w:rFonts w:ascii="Arial" w:hAnsi="Arial" w:cs="Arial"/>
          <w:bCs/>
          <w:sz w:val="24"/>
          <w:szCs w:val="24"/>
        </w:rPr>
        <w:t>por la institución</w:t>
      </w:r>
      <w:r w:rsidR="00262DCE" w:rsidRPr="008B1072">
        <w:rPr>
          <w:rFonts w:ascii="Arial" w:hAnsi="Arial" w:cs="Arial"/>
          <w:bCs/>
          <w:sz w:val="24"/>
          <w:szCs w:val="24"/>
        </w:rPr>
        <w:t xml:space="preserve"> así:</w:t>
      </w:r>
    </w:p>
    <w:p w:rsidR="00262DCE" w:rsidRPr="005C6D86" w:rsidRDefault="00262DCE" w:rsidP="0072199E">
      <w:pPr>
        <w:spacing w:after="0" w:line="240" w:lineRule="auto"/>
        <w:jc w:val="both"/>
        <w:rPr>
          <w:rFonts w:ascii="Arial" w:hAnsi="Arial" w:cs="Arial"/>
          <w:bCs/>
          <w:sz w:val="24"/>
          <w:szCs w:val="24"/>
        </w:rPr>
      </w:pPr>
    </w:p>
    <w:p w:rsidR="00CC299D" w:rsidRPr="00A817D3" w:rsidRDefault="00625451" w:rsidP="0072199E">
      <w:pPr>
        <w:numPr>
          <w:ilvl w:val="0"/>
          <w:numId w:val="4"/>
        </w:numPr>
        <w:tabs>
          <w:tab w:val="clear" w:pos="1428"/>
          <w:tab w:val="num" w:pos="330"/>
        </w:tabs>
        <w:spacing w:after="0" w:line="240" w:lineRule="auto"/>
        <w:ind w:left="440" w:hanging="110"/>
        <w:jc w:val="both"/>
        <w:rPr>
          <w:rFonts w:ascii="Arial" w:hAnsi="Arial" w:cs="Arial"/>
          <w:sz w:val="24"/>
          <w:szCs w:val="24"/>
        </w:rPr>
      </w:pPr>
      <w:r w:rsidRPr="00A817D3">
        <w:rPr>
          <w:rFonts w:ascii="Arial" w:hAnsi="Arial" w:cs="Arial"/>
          <w:sz w:val="24"/>
          <w:szCs w:val="24"/>
        </w:rPr>
        <w:t>Dimensión académica</w:t>
      </w:r>
      <w:r w:rsidR="00CE060D">
        <w:rPr>
          <w:rFonts w:ascii="Arial" w:hAnsi="Arial" w:cs="Arial"/>
          <w:sz w:val="24"/>
          <w:szCs w:val="24"/>
        </w:rPr>
        <w:t>:</w:t>
      </w:r>
      <w:r w:rsidR="00E92A3E">
        <w:rPr>
          <w:rFonts w:ascii="Arial" w:hAnsi="Arial" w:cs="Arial"/>
          <w:sz w:val="24"/>
          <w:szCs w:val="24"/>
        </w:rPr>
        <w:t xml:space="preserve"> 7</w:t>
      </w:r>
      <w:r w:rsidR="008B1072">
        <w:rPr>
          <w:rFonts w:ascii="Arial" w:hAnsi="Arial" w:cs="Arial"/>
          <w:sz w:val="24"/>
          <w:szCs w:val="24"/>
        </w:rPr>
        <w:t>0%</w:t>
      </w:r>
      <w:r w:rsidR="00663E66">
        <w:rPr>
          <w:rFonts w:ascii="Arial" w:hAnsi="Arial" w:cs="Arial"/>
          <w:sz w:val="24"/>
          <w:szCs w:val="24"/>
        </w:rPr>
        <w:t xml:space="preserve"> </w:t>
      </w:r>
    </w:p>
    <w:p w:rsidR="0006130E" w:rsidRPr="00A817D3" w:rsidRDefault="00CE060D" w:rsidP="00CE060D">
      <w:pPr>
        <w:spacing w:after="0" w:line="240" w:lineRule="auto"/>
        <w:ind w:left="440"/>
        <w:jc w:val="both"/>
        <w:rPr>
          <w:rFonts w:ascii="Arial" w:hAnsi="Arial" w:cs="Arial"/>
          <w:sz w:val="24"/>
          <w:szCs w:val="24"/>
        </w:rPr>
      </w:pPr>
      <w:r>
        <w:rPr>
          <w:rFonts w:ascii="Arial" w:hAnsi="Arial" w:cs="Arial"/>
          <w:sz w:val="24"/>
          <w:szCs w:val="24"/>
        </w:rPr>
        <w:t>Corresponde a la a</w:t>
      </w:r>
      <w:r w:rsidR="0072199E" w:rsidRPr="00A817D3">
        <w:rPr>
          <w:rFonts w:ascii="Arial" w:hAnsi="Arial" w:cs="Arial"/>
          <w:sz w:val="24"/>
          <w:szCs w:val="24"/>
        </w:rPr>
        <w:t>ctitud humana del estudiante  frente a la vida y al aprendizaje</w:t>
      </w:r>
      <w:r>
        <w:rPr>
          <w:rFonts w:ascii="Arial" w:hAnsi="Arial" w:cs="Arial"/>
          <w:sz w:val="24"/>
          <w:szCs w:val="24"/>
        </w:rPr>
        <w:t>, su c</w:t>
      </w:r>
      <w:r w:rsidR="0006130E" w:rsidRPr="00A817D3">
        <w:rPr>
          <w:rFonts w:ascii="Arial" w:hAnsi="Arial" w:cs="Arial"/>
          <w:sz w:val="24"/>
          <w:szCs w:val="24"/>
        </w:rPr>
        <w:t>ompetencia y</w:t>
      </w:r>
      <w:r>
        <w:rPr>
          <w:rFonts w:ascii="Arial" w:hAnsi="Arial" w:cs="Arial"/>
          <w:sz w:val="24"/>
          <w:szCs w:val="24"/>
        </w:rPr>
        <w:t xml:space="preserve"> dominio del saber disciplinar, su a</w:t>
      </w:r>
      <w:r w:rsidR="0006130E" w:rsidRPr="00A817D3">
        <w:rPr>
          <w:rFonts w:ascii="Arial" w:hAnsi="Arial" w:cs="Arial"/>
          <w:sz w:val="24"/>
          <w:szCs w:val="24"/>
        </w:rPr>
        <w:t>ctitud y desempeño pedagógico</w:t>
      </w:r>
      <w:r>
        <w:rPr>
          <w:rFonts w:ascii="Arial" w:hAnsi="Arial" w:cs="Arial"/>
          <w:sz w:val="24"/>
          <w:szCs w:val="24"/>
        </w:rPr>
        <w:t>, y su a</w:t>
      </w:r>
      <w:r w:rsidR="0006130E" w:rsidRPr="00A817D3">
        <w:rPr>
          <w:rFonts w:ascii="Arial" w:hAnsi="Arial" w:cs="Arial"/>
          <w:sz w:val="24"/>
          <w:szCs w:val="24"/>
        </w:rPr>
        <w:t>plicabilidad del conocimiento.</w:t>
      </w:r>
    </w:p>
    <w:p w:rsidR="0006130E" w:rsidRPr="00A817D3" w:rsidRDefault="0006130E" w:rsidP="0006130E">
      <w:pPr>
        <w:spacing w:after="0" w:line="240" w:lineRule="auto"/>
        <w:ind w:left="440"/>
        <w:jc w:val="both"/>
        <w:rPr>
          <w:rFonts w:ascii="Arial" w:hAnsi="Arial" w:cs="Arial"/>
          <w:sz w:val="24"/>
          <w:szCs w:val="24"/>
        </w:rPr>
      </w:pPr>
    </w:p>
    <w:p w:rsidR="0006130E" w:rsidRPr="00A817D3" w:rsidRDefault="00625451" w:rsidP="0072199E">
      <w:pPr>
        <w:numPr>
          <w:ilvl w:val="0"/>
          <w:numId w:val="4"/>
        </w:numPr>
        <w:tabs>
          <w:tab w:val="clear" w:pos="1428"/>
          <w:tab w:val="num" w:pos="330"/>
        </w:tabs>
        <w:spacing w:after="0" w:line="240" w:lineRule="auto"/>
        <w:ind w:left="440" w:hanging="110"/>
        <w:jc w:val="both"/>
        <w:rPr>
          <w:rFonts w:ascii="Arial" w:hAnsi="Arial" w:cs="Arial"/>
          <w:sz w:val="24"/>
          <w:szCs w:val="24"/>
        </w:rPr>
      </w:pPr>
      <w:r w:rsidRPr="00A817D3">
        <w:rPr>
          <w:rFonts w:ascii="Arial" w:hAnsi="Arial" w:cs="Arial"/>
          <w:sz w:val="24"/>
          <w:szCs w:val="24"/>
        </w:rPr>
        <w:t>Dimensión personal</w:t>
      </w:r>
      <w:r w:rsidR="00CE060D">
        <w:rPr>
          <w:rFonts w:ascii="Arial" w:hAnsi="Arial" w:cs="Arial"/>
          <w:sz w:val="24"/>
          <w:szCs w:val="24"/>
        </w:rPr>
        <w:t xml:space="preserve">: </w:t>
      </w:r>
      <w:r w:rsidR="008B1072">
        <w:rPr>
          <w:rFonts w:ascii="Arial" w:hAnsi="Arial" w:cs="Arial"/>
          <w:sz w:val="24"/>
          <w:szCs w:val="24"/>
        </w:rPr>
        <w:t>15%</w:t>
      </w:r>
    </w:p>
    <w:p w:rsidR="0006130E" w:rsidRPr="00A817D3" w:rsidRDefault="00CE060D" w:rsidP="00CE060D">
      <w:pPr>
        <w:spacing w:after="0" w:line="240" w:lineRule="auto"/>
        <w:ind w:left="440"/>
        <w:jc w:val="both"/>
        <w:rPr>
          <w:rFonts w:ascii="Arial" w:hAnsi="Arial" w:cs="Arial"/>
          <w:sz w:val="24"/>
          <w:szCs w:val="24"/>
        </w:rPr>
      </w:pPr>
      <w:r>
        <w:rPr>
          <w:rFonts w:ascii="Arial" w:hAnsi="Arial" w:cs="Arial"/>
          <w:sz w:val="24"/>
          <w:szCs w:val="24"/>
        </w:rPr>
        <w:t>Comprende las c</w:t>
      </w:r>
      <w:r w:rsidR="0072199E" w:rsidRPr="00A817D3">
        <w:rPr>
          <w:rFonts w:ascii="Arial" w:hAnsi="Arial" w:cs="Arial"/>
          <w:sz w:val="24"/>
          <w:szCs w:val="24"/>
        </w:rPr>
        <w:t>ompetencias  individuales  y sociales</w:t>
      </w:r>
      <w:r>
        <w:rPr>
          <w:rFonts w:ascii="Arial" w:hAnsi="Arial" w:cs="Arial"/>
          <w:sz w:val="24"/>
          <w:szCs w:val="24"/>
        </w:rPr>
        <w:t xml:space="preserve"> y los v</w:t>
      </w:r>
      <w:r w:rsidR="0006130E" w:rsidRPr="00A817D3">
        <w:rPr>
          <w:rFonts w:ascii="Arial" w:hAnsi="Arial" w:cs="Arial"/>
          <w:sz w:val="24"/>
          <w:szCs w:val="24"/>
        </w:rPr>
        <w:t>alores  y actitudes humanas</w:t>
      </w:r>
      <w:r w:rsidR="00A817D3">
        <w:rPr>
          <w:rFonts w:ascii="Arial" w:hAnsi="Arial" w:cs="Arial"/>
          <w:sz w:val="24"/>
          <w:szCs w:val="24"/>
        </w:rPr>
        <w:t>.</w:t>
      </w:r>
    </w:p>
    <w:p w:rsidR="0006130E" w:rsidRPr="00A817D3" w:rsidRDefault="0006130E" w:rsidP="0006130E">
      <w:pPr>
        <w:spacing w:after="0" w:line="240" w:lineRule="auto"/>
        <w:ind w:left="440"/>
        <w:jc w:val="both"/>
        <w:rPr>
          <w:rFonts w:ascii="Arial" w:hAnsi="Arial" w:cs="Arial"/>
          <w:sz w:val="24"/>
          <w:szCs w:val="24"/>
        </w:rPr>
      </w:pPr>
    </w:p>
    <w:p w:rsidR="0006130E" w:rsidRPr="00A817D3" w:rsidRDefault="00625451" w:rsidP="0072199E">
      <w:pPr>
        <w:numPr>
          <w:ilvl w:val="0"/>
          <w:numId w:val="4"/>
        </w:numPr>
        <w:tabs>
          <w:tab w:val="clear" w:pos="1428"/>
          <w:tab w:val="num" w:pos="330"/>
        </w:tabs>
        <w:spacing w:after="0" w:line="240" w:lineRule="auto"/>
        <w:ind w:left="440" w:hanging="110"/>
        <w:jc w:val="both"/>
        <w:rPr>
          <w:rFonts w:ascii="Arial" w:hAnsi="Arial" w:cs="Arial"/>
          <w:sz w:val="24"/>
          <w:szCs w:val="24"/>
        </w:rPr>
      </w:pPr>
      <w:r w:rsidRPr="00A817D3">
        <w:rPr>
          <w:rFonts w:ascii="Arial" w:hAnsi="Arial" w:cs="Arial"/>
          <w:sz w:val="24"/>
          <w:szCs w:val="24"/>
        </w:rPr>
        <w:t>Dimensión social</w:t>
      </w:r>
      <w:r w:rsidR="00CE060D">
        <w:rPr>
          <w:rFonts w:ascii="Arial" w:hAnsi="Arial" w:cs="Arial"/>
          <w:sz w:val="24"/>
          <w:szCs w:val="24"/>
        </w:rPr>
        <w:t xml:space="preserve">: </w:t>
      </w:r>
      <w:r w:rsidR="008B1072">
        <w:rPr>
          <w:rFonts w:ascii="Arial" w:hAnsi="Arial" w:cs="Arial"/>
          <w:sz w:val="24"/>
          <w:szCs w:val="24"/>
        </w:rPr>
        <w:t>15%</w:t>
      </w:r>
    </w:p>
    <w:p w:rsidR="0006130E" w:rsidRDefault="00CE060D" w:rsidP="00CE060D">
      <w:pPr>
        <w:spacing w:after="0" w:line="240" w:lineRule="auto"/>
        <w:ind w:left="440"/>
        <w:jc w:val="both"/>
        <w:rPr>
          <w:rFonts w:ascii="Arial" w:hAnsi="Arial" w:cs="Arial"/>
          <w:sz w:val="24"/>
          <w:szCs w:val="24"/>
        </w:rPr>
      </w:pPr>
      <w:r>
        <w:rPr>
          <w:rFonts w:ascii="Arial" w:hAnsi="Arial" w:cs="Arial"/>
          <w:sz w:val="24"/>
          <w:szCs w:val="24"/>
        </w:rPr>
        <w:t>Comprende las c</w:t>
      </w:r>
      <w:r w:rsidR="000319CC" w:rsidRPr="00A817D3">
        <w:rPr>
          <w:rFonts w:ascii="Arial" w:hAnsi="Arial" w:cs="Arial"/>
          <w:sz w:val="24"/>
          <w:szCs w:val="24"/>
        </w:rPr>
        <w:t>ompetencias</w:t>
      </w:r>
      <w:r w:rsidR="00CC299D" w:rsidRPr="00A817D3">
        <w:rPr>
          <w:rFonts w:ascii="Arial" w:hAnsi="Arial" w:cs="Arial"/>
          <w:sz w:val="24"/>
          <w:szCs w:val="24"/>
        </w:rPr>
        <w:t xml:space="preserve"> del siglo XXI</w:t>
      </w:r>
      <w:r>
        <w:rPr>
          <w:rFonts w:ascii="Arial" w:hAnsi="Arial" w:cs="Arial"/>
          <w:sz w:val="24"/>
          <w:szCs w:val="24"/>
        </w:rPr>
        <w:t>, las c</w:t>
      </w:r>
      <w:r w:rsidR="0006130E" w:rsidRPr="00A817D3">
        <w:rPr>
          <w:rFonts w:ascii="Arial" w:hAnsi="Arial" w:cs="Arial"/>
          <w:sz w:val="24"/>
          <w:szCs w:val="24"/>
        </w:rPr>
        <w:t>ompetencias ciudadanas</w:t>
      </w:r>
      <w:r>
        <w:rPr>
          <w:rFonts w:ascii="Arial" w:hAnsi="Arial" w:cs="Arial"/>
          <w:sz w:val="24"/>
          <w:szCs w:val="24"/>
        </w:rPr>
        <w:t>, y las c</w:t>
      </w:r>
      <w:r w:rsidR="0006130E" w:rsidRPr="00A817D3">
        <w:rPr>
          <w:rFonts w:ascii="Arial" w:hAnsi="Arial" w:cs="Arial"/>
          <w:sz w:val="24"/>
          <w:szCs w:val="24"/>
        </w:rPr>
        <w:t>ompetencias laborales</w:t>
      </w:r>
      <w:r w:rsidR="00A817D3">
        <w:rPr>
          <w:rFonts w:ascii="Arial" w:hAnsi="Arial" w:cs="Arial"/>
          <w:sz w:val="24"/>
          <w:szCs w:val="24"/>
        </w:rPr>
        <w:t>.</w:t>
      </w:r>
    </w:p>
    <w:p w:rsidR="00794484" w:rsidRDefault="00794484" w:rsidP="0006130E">
      <w:pPr>
        <w:spacing w:after="0" w:line="240" w:lineRule="auto"/>
        <w:ind w:left="440"/>
        <w:jc w:val="both"/>
        <w:rPr>
          <w:rFonts w:ascii="Arial" w:hAnsi="Arial" w:cs="Arial"/>
          <w:sz w:val="24"/>
          <w:szCs w:val="24"/>
        </w:rPr>
      </w:pPr>
    </w:p>
    <w:p w:rsidR="0072199E" w:rsidRPr="00536EDA" w:rsidRDefault="00B27B62" w:rsidP="0072199E">
      <w:pPr>
        <w:pStyle w:val="Ttulo1"/>
        <w:tabs>
          <w:tab w:val="num" w:pos="432"/>
        </w:tabs>
        <w:spacing w:after="0"/>
        <w:ind w:left="432" w:hanging="432"/>
        <w:jc w:val="both"/>
        <w:rPr>
          <w:sz w:val="24"/>
          <w:szCs w:val="24"/>
        </w:rPr>
      </w:pPr>
      <w:r>
        <w:rPr>
          <w:sz w:val="24"/>
          <w:szCs w:val="24"/>
        </w:rPr>
        <w:t>Artículo 87</w:t>
      </w:r>
      <w:r w:rsidR="0072199E" w:rsidRPr="00536EDA">
        <w:rPr>
          <w:sz w:val="24"/>
          <w:szCs w:val="24"/>
        </w:rPr>
        <w:t>: Objetos  de Evaluación</w:t>
      </w:r>
    </w:p>
    <w:p w:rsidR="0072199E" w:rsidRPr="00536EDA" w:rsidRDefault="0072199E" w:rsidP="0072199E">
      <w:pPr>
        <w:spacing w:after="0" w:line="240" w:lineRule="auto"/>
        <w:jc w:val="both"/>
        <w:rPr>
          <w:rFonts w:ascii="Arial" w:hAnsi="Arial" w:cs="Arial"/>
          <w:sz w:val="24"/>
          <w:szCs w:val="24"/>
        </w:rPr>
      </w:pPr>
    </w:p>
    <w:p w:rsidR="0072199E" w:rsidRPr="00536EDA" w:rsidRDefault="00625451" w:rsidP="005C6D86">
      <w:pPr>
        <w:pStyle w:val="Sangra3detindependiente"/>
        <w:numPr>
          <w:ilvl w:val="0"/>
          <w:numId w:val="34"/>
        </w:numPr>
        <w:spacing w:after="0"/>
        <w:jc w:val="both"/>
        <w:rPr>
          <w:rFonts w:ascii="Arial" w:hAnsi="Arial" w:cs="Arial"/>
          <w:sz w:val="24"/>
          <w:szCs w:val="24"/>
        </w:rPr>
      </w:pPr>
      <w:r w:rsidRPr="00536EDA">
        <w:rPr>
          <w:rFonts w:ascii="Arial" w:hAnsi="Arial" w:cs="Arial"/>
          <w:b/>
          <w:bCs/>
          <w:sz w:val="24"/>
          <w:szCs w:val="24"/>
        </w:rPr>
        <w:t>Los procesos</w:t>
      </w:r>
      <w:r w:rsidR="0072199E" w:rsidRPr="00536EDA">
        <w:rPr>
          <w:rFonts w:ascii="Arial" w:hAnsi="Arial" w:cs="Arial"/>
          <w:b/>
          <w:bCs/>
          <w:sz w:val="24"/>
          <w:szCs w:val="24"/>
        </w:rPr>
        <w:t xml:space="preserve">: </w:t>
      </w:r>
      <w:r w:rsidR="0072199E" w:rsidRPr="00536EDA">
        <w:rPr>
          <w:rFonts w:ascii="Arial" w:hAnsi="Arial" w:cs="Arial"/>
          <w:sz w:val="24"/>
          <w:szCs w:val="24"/>
        </w:rPr>
        <w:t>Permiten identificar y compren</w:t>
      </w:r>
      <w:r w:rsidR="00985A4B">
        <w:rPr>
          <w:rFonts w:ascii="Arial" w:hAnsi="Arial" w:cs="Arial"/>
          <w:sz w:val="24"/>
          <w:szCs w:val="24"/>
        </w:rPr>
        <w:t>der de qué manera el estudiante</w:t>
      </w:r>
      <w:r w:rsidR="0072199E" w:rsidRPr="00536EDA">
        <w:rPr>
          <w:rFonts w:ascii="Arial" w:hAnsi="Arial" w:cs="Arial"/>
          <w:sz w:val="24"/>
          <w:szCs w:val="24"/>
        </w:rPr>
        <w:t xml:space="preserve"> va desarrollando </w:t>
      </w:r>
      <w:r w:rsidR="00985A4B" w:rsidRPr="00536EDA">
        <w:rPr>
          <w:rFonts w:ascii="Arial" w:hAnsi="Arial" w:cs="Arial"/>
          <w:sz w:val="24"/>
          <w:szCs w:val="24"/>
        </w:rPr>
        <w:t xml:space="preserve">en el proceso de aprendizaje </w:t>
      </w:r>
      <w:r w:rsidR="0072199E" w:rsidRPr="00536EDA">
        <w:rPr>
          <w:rFonts w:ascii="Arial" w:hAnsi="Arial" w:cs="Arial"/>
          <w:sz w:val="24"/>
          <w:szCs w:val="24"/>
        </w:rPr>
        <w:t>las estructuras de pensamiento a través de las capacidades intelectivas y habilidades que le posibilitan acceder al conocimiento</w:t>
      </w:r>
    </w:p>
    <w:p w:rsidR="0072199E" w:rsidRPr="00536EDA" w:rsidRDefault="0072199E" w:rsidP="0072199E">
      <w:pPr>
        <w:pStyle w:val="Sangra3detindependiente"/>
        <w:spacing w:after="0"/>
        <w:ind w:left="708"/>
        <w:jc w:val="both"/>
        <w:rPr>
          <w:rFonts w:ascii="Arial" w:hAnsi="Arial" w:cs="Arial"/>
          <w:sz w:val="24"/>
          <w:szCs w:val="24"/>
        </w:rPr>
      </w:pPr>
    </w:p>
    <w:p w:rsidR="0072199E" w:rsidRPr="00536EDA" w:rsidRDefault="00625451" w:rsidP="0072199E">
      <w:pPr>
        <w:numPr>
          <w:ilvl w:val="0"/>
          <w:numId w:val="2"/>
        </w:numPr>
        <w:spacing w:after="0" w:line="240" w:lineRule="auto"/>
        <w:ind w:left="567" w:hanging="207"/>
        <w:jc w:val="both"/>
        <w:rPr>
          <w:rFonts w:ascii="Arial" w:hAnsi="Arial" w:cs="Arial"/>
          <w:sz w:val="24"/>
          <w:szCs w:val="24"/>
        </w:rPr>
      </w:pPr>
      <w:r w:rsidRPr="00536EDA">
        <w:rPr>
          <w:rFonts w:ascii="Arial" w:hAnsi="Arial" w:cs="Arial"/>
          <w:b/>
          <w:bCs/>
          <w:sz w:val="24"/>
          <w:szCs w:val="24"/>
        </w:rPr>
        <w:t>Las competencias</w:t>
      </w:r>
      <w:r w:rsidR="0072199E" w:rsidRPr="00536EDA">
        <w:rPr>
          <w:rFonts w:ascii="Arial" w:hAnsi="Arial" w:cs="Arial"/>
          <w:b/>
          <w:bCs/>
          <w:sz w:val="24"/>
          <w:szCs w:val="24"/>
        </w:rPr>
        <w:t xml:space="preserve">: </w:t>
      </w:r>
      <w:r w:rsidR="0072199E" w:rsidRPr="00536EDA">
        <w:rPr>
          <w:rFonts w:ascii="Arial" w:hAnsi="Arial" w:cs="Arial"/>
          <w:sz w:val="24"/>
          <w:szCs w:val="24"/>
        </w:rPr>
        <w:t xml:space="preserve">Son  actuaciones idóneas que emergen de una tarea concreta en un contexto con sentido. A través de ellas se podrá evidenciar el desempeño personal y profesional del estudiante durante su proceso de formación y aprendizaje por medio del </w:t>
      </w:r>
      <w:r w:rsidR="00E92A3E">
        <w:rPr>
          <w:rFonts w:ascii="Arial" w:hAnsi="Arial" w:cs="Arial"/>
          <w:b/>
          <w:bCs/>
          <w:sz w:val="24"/>
          <w:szCs w:val="24"/>
        </w:rPr>
        <w:t>s</w:t>
      </w:r>
      <w:r w:rsidR="00985A4B">
        <w:rPr>
          <w:rFonts w:ascii="Arial" w:hAnsi="Arial" w:cs="Arial"/>
          <w:b/>
          <w:bCs/>
          <w:sz w:val="24"/>
          <w:szCs w:val="24"/>
        </w:rPr>
        <w:t xml:space="preserve">aber conocer, </w:t>
      </w:r>
      <w:r w:rsidR="00985A4B">
        <w:rPr>
          <w:rFonts w:ascii="Arial" w:hAnsi="Arial" w:cs="Arial"/>
          <w:sz w:val="24"/>
          <w:szCs w:val="24"/>
        </w:rPr>
        <w:t>el cual se</w:t>
      </w:r>
      <w:r w:rsidR="0072199E" w:rsidRPr="00536EDA">
        <w:rPr>
          <w:rFonts w:ascii="Arial" w:hAnsi="Arial" w:cs="Arial"/>
          <w:sz w:val="24"/>
          <w:szCs w:val="24"/>
        </w:rPr>
        <w:t xml:space="preserve"> </w:t>
      </w:r>
      <w:r w:rsidR="0072199E" w:rsidRPr="00536EDA">
        <w:rPr>
          <w:rFonts w:ascii="Arial" w:hAnsi="Arial" w:cs="Arial"/>
          <w:sz w:val="24"/>
          <w:szCs w:val="24"/>
        </w:rPr>
        <w:lastRenderedPageBreak/>
        <w:t xml:space="preserve">relaciona con los conocimientos que se adquieren en torno a una o varias disciplinas; el </w:t>
      </w:r>
      <w:r w:rsidR="00E92A3E">
        <w:rPr>
          <w:rFonts w:ascii="Arial" w:hAnsi="Arial" w:cs="Arial"/>
          <w:b/>
          <w:bCs/>
          <w:sz w:val="24"/>
          <w:szCs w:val="24"/>
        </w:rPr>
        <w:t>s</w:t>
      </w:r>
      <w:r w:rsidR="0072199E" w:rsidRPr="00536EDA">
        <w:rPr>
          <w:rFonts w:ascii="Arial" w:hAnsi="Arial" w:cs="Arial"/>
          <w:b/>
          <w:bCs/>
          <w:sz w:val="24"/>
          <w:szCs w:val="24"/>
        </w:rPr>
        <w:t>aber hacer</w:t>
      </w:r>
      <w:r w:rsidR="00985A4B">
        <w:rPr>
          <w:rFonts w:ascii="Arial" w:hAnsi="Arial" w:cs="Arial"/>
          <w:sz w:val="24"/>
          <w:szCs w:val="24"/>
        </w:rPr>
        <w:t xml:space="preserve">, con </w:t>
      </w:r>
      <w:r w:rsidR="005C0BCC">
        <w:rPr>
          <w:rFonts w:ascii="Arial" w:hAnsi="Arial" w:cs="Arial"/>
          <w:sz w:val="24"/>
          <w:szCs w:val="24"/>
        </w:rPr>
        <w:t>el</w:t>
      </w:r>
      <w:r w:rsidR="0072199E" w:rsidRPr="00536EDA">
        <w:rPr>
          <w:rFonts w:ascii="Arial" w:hAnsi="Arial" w:cs="Arial"/>
          <w:sz w:val="24"/>
          <w:szCs w:val="24"/>
        </w:rPr>
        <w:t xml:space="preserve"> uso exitoso de los conocimientos disciplinares adquiridos y aplicados al contexto; </w:t>
      </w:r>
      <w:r w:rsidR="00E92A3E">
        <w:rPr>
          <w:rFonts w:ascii="Arial" w:hAnsi="Arial" w:cs="Arial"/>
          <w:b/>
          <w:bCs/>
          <w:sz w:val="24"/>
          <w:szCs w:val="24"/>
        </w:rPr>
        <w:t>el s</w:t>
      </w:r>
      <w:r w:rsidR="0072199E" w:rsidRPr="00536EDA">
        <w:rPr>
          <w:rFonts w:ascii="Arial" w:hAnsi="Arial" w:cs="Arial"/>
          <w:b/>
          <w:bCs/>
          <w:sz w:val="24"/>
          <w:szCs w:val="24"/>
        </w:rPr>
        <w:t>aber ser,</w:t>
      </w:r>
      <w:r w:rsidR="00985A4B">
        <w:rPr>
          <w:rFonts w:ascii="Arial" w:hAnsi="Arial" w:cs="Arial"/>
          <w:sz w:val="24"/>
          <w:szCs w:val="24"/>
        </w:rPr>
        <w:t xml:space="preserve"> </w:t>
      </w:r>
      <w:r w:rsidR="005C0BCC">
        <w:rPr>
          <w:rFonts w:ascii="Arial" w:hAnsi="Arial" w:cs="Arial"/>
          <w:sz w:val="24"/>
          <w:szCs w:val="24"/>
        </w:rPr>
        <w:t>con</w:t>
      </w:r>
      <w:r w:rsidR="0072199E" w:rsidRPr="00536EDA">
        <w:rPr>
          <w:rFonts w:ascii="Arial" w:hAnsi="Arial" w:cs="Arial"/>
          <w:sz w:val="24"/>
          <w:szCs w:val="24"/>
        </w:rPr>
        <w:t xml:space="preserve"> la capacidad de la autodirección, responsabilidad, solución de problemas, toma de decisiones y valores propios de los humanos para percibir a los demás y vivir en un contexto socia</w:t>
      </w:r>
      <w:r w:rsidR="00985A4B">
        <w:rPr>
          <w:rFonts w:ascii="Arial" w:hAnsi="Arial" w:cs="Arial"/>
          <w:sz w:val="24"/>
          <w:szCs w:val="24"/>
        </w:rPr>
        <w:t>l;</w:t>
      </w:r>
      <w:r w:rsidR="0072199E" w:rsidRPr="00536EDA">
        <w:rPr>
          <w:rFonts w:ascii="Arial" w:hAnsi="Arial" w:cs="Arial"/>
          <w:sz w:val="24"/>
          <w:szCs w:val="24"/>
        </w:rPr>
        <w:t xml:space="preserve"> y el </w:t>
      </w:r>
      <w:r w:rsidR="00E92A3E">
        <w:rPr>
          <w:rFonts w:ascii="Arial" w:hAnsi="Arial" w:cs="Arial"/>
          <w:b/>
          <w:bCs/>
          <w:sz w:val="24"/>
          <w:szCs w:val="24"/>
        </w:rPr>
        <w:t>s</w:t>
      </w:r>
      <w:r w:rsidR="0072199E" w:rsidRPr="00536EDA">
        <w:rPr>
          <w:rFonts w:ascii="Arial" w:hAnsi="Arial" w:cs="Arial"/>
          <w:b/>
          <w:bCs/>
          <w:sz w:val="24"/>
          <w:szCs w:val="24"/>
        </w:rPr>
        <w:t>aber convivir</w:t>
      </w:r>
      <w:r w:rsidR="00985A4B">
        <w:rPr>
          <w:rFonts w:ascii="Arial" w:hAnsi="Arial" w:cs="Arial"/>
          <w:b/>
          <w:bCs/>
          <w:sz w:val="24"/>
          <w:szCs w:val="24"/>
        </w:rPr>
        <w:t>, referente</w:t>
      </w:r>
      <w:r w:rsidR="0072199E" w:rsidRPr="00536EDA">
        <w:rPr>
          <w:rFonts w:ascii="Arial" w:hAnsi="Arial" w:cs="Arial"/>
          <w:sz w:val="24"/>
          <w:szCs w:val="24"/>
        </w:rPr>
        <w:t xml:space="preserve"> a los valores asociados</w:t>
      </w:r>
      <w:r w:rsidR="00985A4B">
        <w:rPr>
          <w:rFonts w:ascii="Arial" w:hAnsi="Arial" w:cs="Arial"/>
          <w:sz w:val="24"/>
          <w:szCs w:val="24"/>
        </w:rPr>
        <w:t>,</w:t>
      </w:r>
      <w:r w:rsidR="0072199E" w:rsidRPr="00536EDA">
        <w:rPr>
          <w:rFonts w:ascii="Arial" w:hAnsi="Arial" w:cs="Arial"/>
          <w:sz w:val="24"/>
          <w:szCs w:val="24"/>
        </w:rPr>
        <w:t xml:space="preserve"> a la capacidad para establecer y desarrollar relaciones sociales en todos los</w:t>
      </w:r>
      <w:r w:rsidR="0072199E">
        <w:rPr>
          <w:rFonts w:ascii="Arial" w:hAnsi="Arial" w:cs="Arial"/>
          <w:sz w:val="24"/>
          <w:szCs w:val="24"/>
        </w:rPr>
        <w:t xml:space="preserve"> espacios en donde se interactúe</w:t>
      </w:r>
      <w:r w:rsidR="0072199E" w:rsidRPr="00536EDA">
        <w:rPr>
          <w:rFonts w:ascii="Arial" w:hAnsi="Arial" w:cs="Arial"/>
          <w:sz w:val="24"/>
          <w:szCs w:val="24"/>
        </w:rPr>
        <w:t>.</w:t>
      </w:r>
    </w:p>
    <w:p w:rsidR="0072199E" w:rsidRPr="00536EDA" w:rsidRDefault="0072199E" w:rsidP="0072199E">
      <w:pPr>
        <w:spacing w:after="0" w:line="240" w:lineRule="auto"/>
        <w:ind w:left="567"/>
        <w:jc w:val="center"/>
        <w:rPr>
          <w:rFonts w:ascii="Arial" w:hAnsi="Arial" w:cs="Arial"/>
          <w:sz w:val="24"/>
          <w:szCs w:val="24"/>
        </w:rPr>
      </w:pPr>
    </w:p>
    <w:p w:rsidR="0072199E" w:rsidRPr="00536EDA" w:rsidRDefault="00625451" w:rsidP="0072199E">
      <w:pPr>
        <w:numPr>
          <w:ilvl w:val="0"/>
          <w:numId w:val="2"/>
        </w:numPr>
        <w:spacing w:after="0" w:line="240" w:lineRule="auto"/>
        <w:ind w:left="567" w:hanging="207"/>
        <w:jc w:val="both"/>
        <w:rPr>
          <w:rFonts w:ascii="Arial" w:hAnsi="Arial" w:cs="Arial"/>
          <w:sz w:val="24"/>
          <w:szCs w:val="24"/>
        </w:rPr>
      </w:pPr>
      <w:r w:rsidRPr="00536EDA">
        <w:rPr>
          <w:rFonts w:ascii="Arial" w:hAnsi="Arial" w:cs="Arial"/>
          <w:b/>
          <w:bCs/>
          <w:sz w:val="24"/>
          <w:szCs w:val="24"/>
        </w:rPr>
        <w:t>Los desempeños</w:t>
      </w:r>
      <w:r w:rsidR="0072199E" w:rsidRPr="00536EDA">
        <w:rPr>
          <w:rFonts w:ascii="Arial" w:hAnsi="Arial" w:cs="Arial"/>
          <w:sz w:val="24"/>
          <w:szCs w:val="24"/>
        </w:rPr>
        <w:t xml:space="preserve">: </w:t>
      </w:r>
      <w:r w:rsidR="0072199E" w:rsidRPr="00536EDA">
        <w:rPr>
          <w:rFonts w:ascii="Arial" w:hAnsi="Arial" w:cs="Arial"/>
          <w:sz w:val="24"/>
          <w:szCs w:val="24"/>
          <w:lang w:val="es-CO" w:eastAsia="es-CO"/>
        </w:rPr>
        <w:t>Se entienden como la  asimilación de las competencias, expresadas en conocimientos, hábitos y habilidades que pueden ser revelados únicamente por la actividad externa, mediante las acciones en</w:t>
      </w:r>
      <w:r w:rsidR="0072199E" w:rsidRPr="00536EDA">
        <w:rPr>
          <w:rFonts w:ascii="Arial" w:hAnsi="Arial" w:cs="Arial"/>
          <w:sz w:val="24"/>
          <w:szCs w:val="24"/>
        </w:rPr>
        <w:t xml:space="preserve"> </w:t>
      </w:r>
      <w:r w:rsidR="0072199E" w:rsidRPr="00536EDA">
        <w:rPr>
          <w:rFonts w:ascii="Arial" w:hAnsi="Arial" w:cs="Arial"/>
          <w:sz w:val="24"/>
          <w:szCs w:val="24"/>
          <w:lang w:val="es-CO" w:eastAsia="es-CO"/>
        </w:rPr>
        <w:t xml:space="preserve">que los estudiantes demuestran su posibilidad de usar los conocimientos y habilidades. </w:t>
      </w:r>
    </w:p>
    <w:p w:rsidR="0072199E" w:rsidRPr="00536EDA" w:rsidRDefault="0072199E" w:rsidP="0072199E">
      <w:pPr>
        <w:spacing w:after="0" w:line="240" w:lineRule="auto"/>
        <w:jc w:val="both"/>
        <w:rPr>
          <w:rFonts w:ascii="Arial" w:hAnsi="Arial" w:cs="Arial"/>
          <w:sz w:val="24"/>
          <w:szCs w:val="24"/>
        </w:rPr>
      </w:pPr>
    </w:p>
    <w:p w:rsidR="0072199E" w:rsidRPr="00536EDA" w:rsidRDefault="0072199E" w:rsidP="0072199E">
      <w:pPr>
        <w:spacing w:after="0" w:line="240" w:lineRule="auto"/>
        <w:ind w:left="567"/>
        <w:jc w:val="both"/>
        <w:rPr>
          <w:rFonts w:ascii="Arial" w:hAnsi="Arial" w:cs="Arial"/>
          <w:sz w:val="24"/>
          <w:szCs w:val="24"/>
        </w:rPr>
      </w:pPr>
      <w:r w:rsidRPr="00536EDA">
        <w:rPr>
          <w:rFonts w:ascii="Arial" w:hAnsi="Arial" w:cs="Arial"/>
          <w:sz w:val="24"/>
          <w:szCs w:val="24"/>
        </w:rPr>
        <w:t xml:space="preserve">Hay tres grados de desempeño que permiten apreciar  los niveles de asimilación y de competencias: </w:t>
      </w:r>
      <w:r w:rsidRPr="00536EDA">
        <w:rPr>
          <w:rFonts w:ascii="Arial" w:hAnsi="Arial" w:cs="Arial"/>
          <w:b/>
          <w:bCs/>
          <w:sz w:val="24"/>
          <w:szCs w:val="24"/>
          <w:lang w:val="es-CO" w:eastAsia="es-CO"/>
        </w:rPr>
        <w:t>familiaridad o cotidianidad, comprensión y aplicación o propositiva</w:t>
      </w:r>
      <w:r w:rsidRPr="00536EDA">
        <w:rPr>
          <w:rFonts w:ascii="Arial" w:hAnsi="Arial" w:cs="Arial"/>
          <w:sz w:val="24"/>
          <w:szCs w:val="24"/>
          <w:lang w:val="es-CO" w:eastAsia="es-CO"/>
        </w:rPr>
        <w:t>.</w:t>
      </w:r>
    </w:p>
    <w:p w:rsidR="0072199E" w:rsidRPr="00536EDA" w:rsidRDefault="0072199E" w:rsidP="0072199E">
      <w:pPr>
        <w:autoSpaceDE w:val="0"/>
        <w:autoSpaceDN w:val="0"/>
        <w:adjustRightInd w:val="0"/>
        <w:spacing w:after="0" w:line="240" w:lineRule="auto"/>
        <w:ind w:left="567"/>
        <w:jc w:val="both"/>
        <w:rPr>
          <w:rFonts w:ascii="Arial" w:hAnsi="Arial" w:cs="Arial"/>
          <w:sz w:val="24"/>
          <w:szCs w:val="24"/>
          <w:lang w:val="es-CO" w:eastAsia="es-CO"/>
        </w:rPr>
      </w:pPr>
    </w:p>
    <w:p w:rsidR="0072199E" w:rsidRPr="00536EDA" w:rsidRDefault="0072199E" w:rsidP="0072199E">
      <w:pPr>
        <w:autoSpaceDE w:val="0"/>
        <w:autoSpaceDN w:val="0"/>
        <w:adjustRightInd w:val="0"/>
        <w:spacing w:after="0" w:line="240" w:lineRule="auto"/>
        <w:ind w:left="567"/>
        <w:jc w:val="both"/>
        <w:rPr>
          <w:rFonts w:ascii="Arial" w:hAnsi="Arial" w:cs="Arial"/>
          <w:sz w:val="24"/>
          <w:szCs w:val="24"/>
          <w:lang w:val="es-CO" w:eastAsia="es-CO"/>
        </w:rPr>
      </w:pPr>
      <w:r w:rsidRPr="00536EDA">
        <w:rPr>
          <w:rFonts w:ascii="Arial" w:hAnsi="Arial" w:cs="Arial"/>
          <w:sz w:val="24"/>
          <w:szCs w:val="24"/>
          <w:lang w:val="es-CO" w:eastAsia="es-CO"/>
        </w:rPr>
        <w:t>En el  primer nivel el estudiante no domina totalmente la temática en cuestión,  pero es capaz de entender conceptos e implicaciones y en consecuencia se demuestra familiarizado o ambientado con su contenido.</w:t>
      </w:r>
    </w:p>
    <w:p w:rsidR="0072199E" w:rsidRPr="00536EDA" w:rsidRDefault="0072199E" w:rsidP="0072199E">
      <w:pPr>
        <w:autoSpaceDE w:val="0"/>
        <w:autoSpaceDN w:val="0"/>
        <w:adjustRightInd w:val="0"/>
        <w:spacing w:after="0" w:line="240" w:lineRule="auto"/>
        <w:ind w:left="567"/>
        <w:jc w:val="both"/>
        <w:rPr>
          <w:rFonts w:ascii="Arial" w:hAnsi="Arial" w:cs="Arial"/>
          <w:sz w:val="24"/>
          <w:szCs w:val="24"/>
          <w:lang w:val="es-CO" w:eastAsia="es-CO"/>
        </w:rPr>
      </w:pPr>
    </w:p>
    <w:p w:rsidR="0072199E" w:rsidRPr="00536EDA" w:rsidRDefault="0072199E" w:rsidP="0072199E">
      <w:pPr>
        <w:autoSpaceDE w:val="0"/>
        <w:autoSpaceDN w:val="0"/>
        <w:adjustRightInd w:val="0"/>
        <w:spacing w:after="0" w:line="240" w:lineRule="auto"/>
        <w:ind w:left="567"/>
        <w:jc w:val="both"/>
        <w:rPr>
          <w:rFonts w:ascii="Arial" w:hAnsi="Arial" w:cs="Arial"/>
          <w:sz w:val="24"/>
          <w:szCs w:val="24"/>
          <w:lang w:val="es-CO" w:eastAsia="es-CO"/>
        </w:rPr>
      </w:pPr>
      <w:r w:rsidRPr="00536EDA">
        <w:rPr>
          <w:rFonts w:ascii="Arial" w:hAnsi="Arial" w:cs="Arial"/>
          <w:sz w:val="24"/>
          <w:szCs w:val="24"/>
          <w:lang w:val="es-CO" w:eastAsia="es-CO"/>
        </w:rPr>
        <w:t xml:space="preserve"> En el segundo nivel, el de </w:t>
      </w:r>
      <w:r w:rsidRPr="00536EDA">
        <w:rPr>
          <w:rFonts w:ascii="Arial" w:hAnsi="Arial" w:cs="Arial"/>
          <w:b/>
          <w:bCs/>
          <w:sz w:val="24"/>
          <w:szCs w:val="24"/>
          <w:lang w:val="es-CO" w:eastAsia="es-CO"/>
        </w:rPr>
        <w:t>comprensión</w:t>
      </w:r>
      <w:r w:rsidRPr="00536EDA">
        <w:rPr>
          <w:rFonts w:ascii="Arial" w:hAnsi="Arial" w:cs="Arial"/>
          <w:sz w:val="24"/>
          <w:szCs w:val="24"/>
          <w:lang w:val="es-CO" w:eastAsia="es-CO"/>
        </w:rPr>
        <w:t xml:space="preserve">, el estudiante conoce el material de estudio y lo demuestra al enseñarlo a otro. Descompone el fenómeno de estudio en sus partes, analiza, sintetiza y reconstruye nuevas variables. </w:t>
      </w:r>
    </w:p>
    <w:p w:rsidR="0072199E" w:rsidRPr="00536EDA" w:rsidRDefault="0072199E" w:rsidP="0072199E">
      <w:pPr>
        <w:autoSpaceDE w:val="0"/>
        <w:autoSpaceDN w:val="0"/>
        <w:adjustRightInd w:val="0"/>
        <w:spacing w:after="0" w:line="240" w:lineRule="auto"/>
        <w:ind w:left="567"/>
        <w:jc w:val="both"/>
        <w:rPr>
          <w:rFonts w:ascii="Arial" w:hAnsi="Arial" w:cs="Arial"/>
          <w:sz w:val="24"/>
          <w:szCs w:val="24"/>
          <w:lang w:val="es-CO" w:eastAsia="es-CO"/>
        </w:rPr>
      </w:pPr>
    </w:p>
    <w:p w:rsidR="0072199E" w:rsidRPr="00536EDA" w:rsidRDefault="0072199E" w:rsidP="0072199E">
      <w:pPr>
        <w:autoSpaceDE w:val="0"/>
        <w:autoSpaceDN w:val="0"/>
        <w:adjustRightInd w:val="0"/>
        <w:spacing w:after="0" w:line="240" w:lineRule="auto"/>
        <w:ind w:left="567"/>
        <w:jc w:val="both"/>
        <w:rPr>
          <w:rFonts w:ascii="Arial" w:hAnsi="Arial" w:cs="Arial"/>
          <w:sz w:val="24"/>
          <w:szCs w:val="24"/>
          <w:lang w:val="es-CO" w:eastAsia="es-CO"/>
        </w:rPr>
      </w:pPr>
      <w:r w:rsidRPr="00536EDA">
        <w:rPr>
          <w:rFonts w:ascii="Arial" w:hAnsi="Arial" w:cs="Arial"/>
          <w:sz w:val="24"/>
          <w:szCs w:val="24"/>
          <w:lang w:val="es-CO" w:eastAsia="es-CO"/>
        </w:rPr>
        <w:t xml:space="preserve">El tercero, el de  </w:t>
      </w:r>
      <w:r w:rsidRPr="00536EDA">
        <w:rPr>
          <w:rFonts w:ascii="Arial" w:hAnsi="Arial" w:cs="Arial"/>
          <w:b/>
          <w:bCs/>
          <w:sz w:val="24"/>
          <w:szCs w:val="24"/>
          <w:lang w:val="es-CO" w:eastAsia="es-CO"/>
        </w:rPr>
        <w:t xml:space="preserve">aplicación, </w:t>
      </w:r>
      <w:r w:rsidRPr="00536EDA">
        <w:rPr>
          <w:rFonts w:ascii="Arial" w:hAnsi="Arial" w:cs="Arial"/>
          <w:sz w:val="24"/>
          <w:szCs w:val="24"/>
          <w:lang w:val="es-CO" w:eastAsia="es-CO"/>
        </w:rPr>
        <w:t xml:space="preserve"> se caracteriza por el empleo de los conocimientos, actitudes, hábitos y habilidade</w:t>
      </w:r>
      <w:r w:rsidR="005C0BCC">
        <w:rPr>
          <w:rFonts w:ascii="Arial" w:hAnsi="Arial" w:cs="Arial"/>
          <w:sz w:val="24"/>
          <w:szCs w:val="24"/>
          <w:lang w:val="es-CO" w:eastAsia="es-CO"/>
        </w:rPr>
        <w:t>s, de manera</w:t>
      </w:r>
      <w:r w:rsidRPr="00536EDA">
        <w:rPr>
          <w:rFonts w:ascii="Arial" w:hAnsi="Arial" w:cs="Arial"/>
          <w:sz w:val="24"/>
          <w:szCs w:val="24"/>
          <w:lang w:val="es-CO" w:eastAsia="es-CO"/>
        </w:rPr>
        <w:t xml:space="preserve"> práctica, en la solución de cierta clase de problemas y situaciones.</w:t>
      </w:r>
    </w:p>
    <w:p w:rsidR="0072199E" w:rsidRPr="00536EDA" w:rsidRDefault="0072199E" w:rsidP="0072199E">
      <w:pPr>
        <w:autoSpaceDE w:val="0"/>
        <w:autoSpaceDN w:val="0"/>
        <w:adjustRightInd w:val="0"/>
        <w:spacing w:after="0" w:line="240" w:lineRule="auto"/>
        <w:ind w:left="567"/>
        <w:jc w:val="both"/>
        <w:rPr>
          <w:rFonts w:ascii="Arial" w:hAnsi="Arial" w:cs="Arial"/>
          <w:sz w:val="24"/>
          <w:szCs w:val="24"/>
          <w:lang w:val="es-CO" w:eastAsia="es-CO"/>
        </w:rPr>
      </w:pPr>
    </w:p>
    <w:p w:rsidR="0072199E" w:rsidRDefault="0072199E" w:rsidP="0072199E">
      <w:pPr>
        <w:spacing w:after="0" w:line="240" w:lineRule="auto"/>
        <w:jc w:val="both"/>
        <w:rPr>
          <w:rFonts w:ascii="Arial" w:hAnsi="Arial" w:cs="Arial"/>
          <w:b/>
          <w:bCs/>
          <w:sz w:val="24"/>
          <w:szCs w:val="24"/>
        </w:rPr>
      </w:pPr>
    </w:p>
    <w:p w:rsidR="00E92A3E" w:rsidRDefault="00E92A3E" w:rsidP="00E92A3E">
      <w:pPr>
        <w:spacing w:after="0" w:line="240" w:lineRule="auto"/>
        <w:jc w:val="center"/>
        <w:rPr>
          <w:rFonts w:ascii="Arial" w:hAnsi="Arial" w:cs="Arial"/>
          <w:b/>
          <w:bCs/>
          <w:sz w:val="24"/>
          <w:szCs w:val="24"/>
        </w:rPr>
      </w:pPr>
      <w:r>
        <w:rPr>
          <w:rFonts w:ascii="Arial" w:hAnsi="Arial" w:cs="Arial"/>
          <w:b/>
          <w:bCs/>
          <w:sz w:val="24"/>
          <w:szCs w:val="24"/>
        </w:rPr>
        <w:t>CAPITULO II</w:t>
      </w:r>
      <w:r w:rsidR="0072199E" w:rsidRPr="00536EDA">
        <w:rPr>
          <w:rFonts w:ascii="Arial" w:hAnsi="Arial" w:cs="Arial"/>
          <w:b/>
          <w:bCs/>
          <w:sz w:val="24"/>
          <w:szCs w:val="24"/>
        </w:rPr>
        <w:t xml:space="preserve"> </w:t>
      </w:r>
    </w:p>
    <w:p w:rsidR="0072199E" w:rsidRPr="00536EDA" w:rsidRDefault="0072199E" w:rsidP="00E92A3E">
      <w:pPr>
        <w:spacing w:after="0" w:line="240" w:lineRule="auto"/>
        <w:jc w:val="center"/>
        <w:rPr>
          <w:rFonts w:ascii="Arial" w:hAnsi="Arial" w:cs="Arial"/>
          <w:b/>
          <w:bCs/>
          <w:sz w:val="24"/>
          <w:szCs w:val="24"/>
        </w:rPr>
      </w:pPr>
      <w:r w:rsidRPr="00536EDA">
        <w:rPr>
          <w:rFonts w:ascii="Arial" w:hAnsi="Arial" w:cs="Arial"/>
          <w:b/>
          <w:bCs/>
          <w:sz w:val="24"/>
          <w:szCs w:val="24"/>
        </w:rPr>
        <w:t>CRITERIOS DE EVALUACIÓN Y VALORACIÓN INSTITUCIONAL</w:t>
      </w:r>
    </w:p>
    <w:p w:rsidR="0072199E" w:rsidRPr="00536EDA" w:rsidRDefault="0072199E" w:rsidP="00E92A3E">
      <w:pPr>
        <w:spacing w:after="0" w:line="240" w:lineRule="auto"/>
        <w:jc w:val="center"/>
        <w:rPr>
          <w:rFonts w:ascii="Arial" w:hAnsi="Arial" w:cs="Arial"/>
          <w:b/>
          <w:bCs/>
          <w:sz w:val="24"/>
          <w:szCs w:val="24"/>
        </w:rPr>
      </w:pPr>
    </w:p>
    <w:p w:rsidR="0072199E" w:rsidRPr="00536EDA" w:rsidRDefault="00B27B62" w:rsidP="0072199E">
      <w:pPr>
        <w:spacing w:after="0" w:line="240" w:lineRule="auto"/>
        <w:jc w:val="both"/>
        <w:rPr>
          <w:rFonts w:ascii="Arial" w:hAnsi="Arial" w:cs="Arial"/>
          <w:b/>
          <w:bCs/>
          <w:sz w:val="24"/>
          <w:szCs w:val="24"/>
        </w:rPr>
      </w:pPr>
      <w:r>
        <w:rPr>
          <w:rFonts w:ascii="Arial" w:hAnsi="Arial" w:cs="Arial"/>
          <w:b/>
          <w:bCs/>
          <w:sz w:val="24"/>
          <w:szCs w:val="24"/>
        </w:rPr>
        <w:t>Artículo 88</w:t>
      </w:r>
      <w:r w:rsidR="0072199E" w:rsidRPr="00536EDA">
        <w:rPr>
          <w:rFonts w:ascii="Arial" w:hAnsi="Arial" w:cs="Arial"/>
          <w:b/>
          <w:bCs/>
          <w:sz w:val="24"/>
          <w:szCs w:val="24"/>
        </w:rPr>
        <w:t>: Escala de valoración institucional</w:t>
      </w:r>
    </w:p>
    <w:p w:rsidR="005C0BCC" w:rsidRDefault="005C0BCC" w:rsidP="00DB459D">
      <w:pPr>
        <w:spacing w:after="0" w:line="240" w:lineRule="auto"/>
        <w:jc w:val="both"/>
        <w:rPr>
          <w:rFonts w:ascii="Arial" w:hAnsi="Arial" w:cs="Arial"/>
          <w:sz w:val="24"/>
          <w:szCs w:val="24"/>
        </w:rPr>
      </w:pPr>
    </w:p>
    <w:p w:rsidR="0072199E" w:rsidRDefault="005C0BCC" w:rsidP="00DB459D">
      <w:pPr>
        <w:spacing w:after="0" w:line="240" w:lineRule="auto"/>
        <w:jc w:val="both"/>
        <w:rPr>
          <w:rFonts w:ascii="Arial" w:hAnsi="Arial" w:cs="Arial"/>
          <w:sz w:val="24"/>
          <w:szCs w:val="24"/>
          <w:lang w:val="es-CO" w:eastAsia="es-CO"/>
        </w:rPr>
      </w:pPr>
      <w:r>
        <w:rPr>
          <w:rFonts w:ascii="Arial" w:hAnsi="Arial" w:cs="Arial"/>
          <w:sz w:val="24"/>
          <w:szCs w:val="24"/>
        </w:rPr>
        <w:t>Se adopta una</w:t>
      </w:r>
      <w:r w:rsidR="00DB459D" w:rsidRPr="00A817D3">
        <w:rPr>
          <w:rFonts w:ascii="Arial" w:hAnsi="Arial" w:cs="Arial"/>
          <w:sz w:val="24"/>
          <w:szCs w:val="24"/>
        </w:rPr>
        <w:t xml:space="preserve"> escala </w:t>
      </w:r>
      <w:r w:rsidR="00305963" w:rsidRPr="00A817D3">
        <w:rPr>
          <w:rFonts w:ascii="Arial" w:hAnsi="Arial" w:cs="Arial"/>
          <w:sz w:val="24"/>
          <w:szCs w:val="24"/>
        </w:rPr>
        <w:t xml:space="preserve">de valoración </w:t>
      </w:r>
      <w:r w:rsidR="00DB459D" w:rsidRPr="00A817D3">
        <w:rPr>
          <w:rFonts w:ascii="Arial" w:hAnsi="Arial" w:cs="Arial"/>
          <w:sz w:val="24"/>
          <w:szCs w:val="24"/>
        </w:rPr>
        <w:t>de  1  a  5 buscando que la apreciación cuantitativa sea coherente con la apreciación cualitativa plenamente realizada.</w:t>
      </w:r>
      <w:r w:rsidR="00DB459D">
        <w:rPr>
          <w:rFonts w:ascii="Arial" w:hAnsi="Arial" w:cs="Arial"/>
          <w:sz w:val="24"/>
          <w:szCs w:val="24"/>
        </w:rPr>
        <w:t xml:space="preserve"> </w:t>
      </w:r>
      <w:r>
        <w:rPr>
          <w:rFonts w:ascii="Arial" w:hAnsi="Arial" w:cs="Arial"/>
          <w:sz w:val="24"/>
          <w:szCs w:val="24"/>
        </w:rPr>
        <w:t>De acuerdo con</w:t>
      </w:r>
      <w:r>
        <w:rPr>
          <w:rFonts w:ascii="Arial" w:hAnsi="Arial" w:cs="Arial"/>
          <w:sz w:val="24"/>
          <w:szCs w:val="24"/>
          <w:lang w:val="es-CO" w:eastAsia="es-CO"/>
        </w:rPr>
        <w:t xml:space="preserve"> el Decreto </w:t>
      </w:r>
      <w:r w:rsidR="0072199E" w:rsidRPr="00536EDA">
        <w:rPr>
          <w:rFonts w:ascii="Arial" w:hAnsi="Arial" w:cs="Arial"/>
          <w:sz w:val="24"/>
          <w:szCs w:val="24"/>
          <w:lang w:val="es-CO" w:eastAsia="es-CO"/>
        </w:rPr>
        <w:t xml:space="preserve">1290, la Institución determina los siguientes conceptos de escala de valoración Institucional: </w:t>
      </w:r>
    </w:p>
    <w:p w:rsidR="00E92A3E" w:rsidRPr="00536EDA" w:rsidRDefault="00E92A3E" w:rsidP="00DB459D">
      <w:pPr>
        <w:spacing w:after="0" w:line="240" w:lineRule="auto"/>
        <w:jc w:val="both"/>
        <w:rPr>
          <w:rFonts w:ascii="Arial" w:hAnsi="Arial" w:cs="Arial"/>
          <w:sz w:val="24"/>
          <w:szCs w:val="24"/>
          <w:lang w:val="es-CO" w:eastAsia="es-CO"/>
        </w:rPr>
      </w:pPr>
    </w:p>
    <w:p w:rsidR="0072199E" w:rsidRPr="00536EDA" w:rsidRDefault="0072199E" w:rsidP="0072199E">
      <w:pPr>
        <w:autoSpaceDE w:val="0"/>
        <w:autoSpaceDN w:val="0"/>
        <w:adjustRightInd w:val="0"/>
        <w:spacing w:after="0" w:line="240" w:lineRule="auto"/>
        <w:jc w:val="both"/>
        <w:rPr>
          <w:rFonts w:ascii="Arial" w:hAnsi="Arial" w:cs="Arial"/>
          <w:sz w:val="24"/>
          <w:szCs w:val="24"/>
          <w:lang w:val="es-CO" w:eastAsia="es-CO"/>
        </w:rPr>
      </w:pP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2330"/>
        <w:gridCol w:w="4954"/>
      </w:tblGrid>
      <w:tr w:rsidR="0072199E" w:rsidRPr="00536EDA" w:rsidTr="00305963">
        <w:trPr>
          <w:trHeight w:val="540"/>
        </w:trPr>
        <w:tc>
          <w:tcPr>
            <w:tcW w:w="1773"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lastRenderedPageBreak/>
              <w:t>ESCALA NACIONAL</w:t>
            </w:r>
          </w:p>
        </w:tc>
        <w:tc>
          <w:tcPr>
            <w:tcW w:w="2330"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ESCALA INSTITUCIONAL</w:t>
            </w:r>
          </w:p>
        </w:tc>
        <w:tc>
          <w:tcPr>
            <w:tcW w:w="4954"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CONCEPTUALIZACIÒN</w:t>
            </w:r>
          </w:p>
        </w:tc>
      </w:tr>
      <w:tr w:rsidR="0072199E" w:rsidRPr="00536EDA" w:rsidTr="00305963">
        <w:trPr>
          <w:trHeight w:val="1113"/>
        </w:trPr>
        <w:tc>
          <w:tcPr>
            <w:tcW w:w="1773"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SUPERIOR</w:t>
            </w:r>
          </w:p>
        </w:tc>
        <w:tc>
          <w:tcPr>
            <w:tcW w:w="2330"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4.6 A 5.0</w:t>
            </w:r>
          </w:p>
        </w:tc>
        <w:tc>
          <w:tcPr>
            <w:tcW w:w="4954" w:type="dxa"/>
            <w:tcBorders>
              <w:top w:val="single" w:sz="4" w:space="0" w:color="auto"/>
              <w:left w:val="single" w:sz="4" w:space="0" w:color="auto"/>
              <w:bottom w:val="single" w:sz="4" w:space="0" w:color="auto"/>
              <w:right w:val="single" w:sz="4" w:space="0" w:color="auto"/>
            </w:tcBorders>
          </w:tcPr>
          <w:p w:rsidR="0072199E" w:rsidRPr="00536EDA" w:rsidRDefault="0072199E" w:rsidP="006917D6">
            <w:pPr>
              <w:spacing w:after="0" w:line="240" w:lineRule="auto"/>
              <w:jc w:val="both"/>
              <w:rPr>
                <w:rFonts w:ascii="Arial" w:hAnsi="Arial" w:cs="Arial"/>
                <w:sz w:val="24"/>
                <w:szCs w:val="24"/>
                <w:lang w:val="es-CO"/>
              </w:rPr>
            </w:pPr>
            <w:r w:rsidRPr="00536EDA">
              <w:rPr>
                <w:rFonts w:ascii="Arial" w:hAnsi="Arial" w:cs="Arial"/>
                <w:sz w:val="24"/>
                <w:szCs w:val="24"/>
              </w:rPr>
              <w:t>Cuando alcanza los desempeño</w:t>
            </w:r>
            <w:r w:rsidR="006917D6">
              <w:rPr>
                <w:rFonts w:ascii="Arial" w:hAnsi="Arial" w:cs="Arial"/>
                <w:sz w:val="24"/>
                <w:szCs w:val="24"/>
              </w:rPr>
              <w:t>s</w:t>
            </w:r>
            <w:r w:rsidRPr="00536EDA">
              <w:rPr>
                <w:rFonts w:ascii="Arial" w:hAnsi="Arial" w:cs="Arial"/>
                <w:sz w:val="24"/>
                <w:szCs w:val="24"/>
              </w:rPr>
              <w:t>, competencias y conocimientos</w:t>
            </w:r>
            <w:r w:rsidR="005002BA">
              <w:rPr>
                <w:rFonts w:ascii="Arial" w:hAnsi="Arial" w:cs="Arial"/>
                <w:sz w:val="24"/>
                <w:szCs w:val="24"/>
              </w:rPr>
              <w:t xml:space="preserve"> propuestos en los estánda</w:t>
            </w:r>
            <w:r w:rsidR="005C0BCC">
              <w:rPr>
                <w:rFonts w:ascii="Arial" w:hAnsi="Arial" w:cs="Arial"/>
                <w:sz w:val="24"/>
                <w:szCs w:val="24"/>
              </w:rPr>
              <w:t>res y lineamientos curriculares</w:t>
            </w:r>
            <w:r w:rsidR="005002BA">
              <w:rPr>
                <w:rFonts w:ascii="Arial" w:hAnsi="Arial" w:cs="Arial"/>
                <w:sz w:val="24"/>
                <w:szCs w:val="24"/>
              </w:rPr>
              <w:t xml:space="preserve"> </w:t>
            </w:r>
            <w:r w:rsidRPr="00536EDA">
              <w:rPr>
                <w:rFonts w:ascii="Arial" w:hAnsi="Arial" w:cs="Arial"/>
                <w:sz w:val="24"/>
                <w:szCs w:val="24"/>
              </w:rPr>
              <w:t>en forma excelente</w:t>
            </w:r>
            <w:r w:rsidR="005C0BCC">
              <w:rPr>
                <w:rFonts w:ascii="Arial" w:hAnsi="Arial" w:cs="Arial"/>
                <w:sz w:val="24"/>
                <w:szCs w:val="24"/>
              </w:rPr>
              <w:t>,</w:t>
            </w:r>
            <w:r w:rsidRPr="00536EDA">
              <w:rPr>
                <w:rFonts w:ascii="Arial" w:hAnsi="Arial" w:cs="Arial"/>
                <w:sz w:val="24"/>
                <w:szCs w:val="24"/>
              </w:rPr>
              <w:t xml:space="preserve"> y profundiza en sus conocimientos de manera autónoma.</w:t>
            </w:r>
          </w:p>
        </w:tc>
      </w:tr>
      <w:tr w:rsidR="0072199E" w:rsidRPr="00536EDA" w:rsidTr="00305963">
        <w:trPr>
          <w:trHeight w:val="826"/>
        </w:trPr>
        <w:tc>
          <w:tcPr>
            <w:tcW w:w="1773"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ALTO</w:t>
            </w:r>
          </w:p>
        </w:tc>
        <w:tc>
          <w:tcPr>
            <w:tcW w:w="2330"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4.0 A 4.5</w:t>
            </w:r>
          </w:p>
        </w:tc>
        <w:tc>
          <w:tcPr>
            <w:tcW w:w="4954" w:type="dxa"/>
            <w:tcBorders>
              <w:top w:val="single" w:sz="4" w:space="0" w:color="auto"/>
              <w:left w:val="single" w:sz="4" w:space="0" w:color="auto"/>
              <w:bottom w:val="single" w:sz="4" w:space="0" w:color="auto"/>
              <w:right w:val="single" w:sz="4" w:space="0" w:color="auto"/>
            </w:tcBorders>
          </w:tcPr>
          <w:p w:rsidR="0072199E" w:rsidRPr="00536EDA" w:rsidRDefault="0072199E" w:rsidP="006917D6">
            <w:pPr>
              <w:spacing w:after="0" w:line="240" w:lineRule="auto"/>
              <w:jc w:val="both"/>
              <w:rPr>
                <w:rFonts w:ascii="Arial" w:hAnsi="Arial" w:cs="Arial"/>
                <w:sz w:val="24"/>
                <w:szCs w:val="24"/>
                <w:lang w:val="es-CO"/>
              </w:rPr>
            </w:pPr>
            <w:r w:rsidRPr="00536EDA">
              <w:rPr>
                <w:rFonts w:ascii="Arial" w:hAnsi="Arial" w:cs="Arial"/>
                <w:sz w:val="24"/>
                <w:szCs w:val="24"/>
              </w:rPr>
              <w:t xml:space="preserve">Cuando alcanza satisfactoriamente </w:t>
            </w:r>
            <w:r w:rsidR="006917D6">
              <w:rPr>
                <w:rFonts w:ascii="Arial" w:hAnsi="Arial" w:cs="Arial"/>
                <w:sz w:val="24"/>
                <w:szCs w:val="24"/>
              </w:rPr>
              <w:t>los</w:t>
            </w:r>
            <w:r w:rsidRPr="00536EDA">
              <w:rPr>
                <w:rFonts w:ascii="Arial" w:hAnsi="Arial" w:cs="Arial"/>
                <w:sz w:val="24"/>
                <w:szCs w:val="24"/>
              </w:rPr>
              <w:t xml:space="preserve"> desempeño</w:t>
            </w:r>
            <w:r w:rsidR="006917D6">
              <w:rPr>
                <w:rFonts w:ascii="Arial" w:hAnsi="Arial" w:cs="Arial"/>
                <w:sz w:val="24"/>
                <w:szCs w:val="24"/>
              </w:rPr>
              <w:t>s</w:t>
            </w:r>
            <w:r w:rsidRPr="00536EDA">
              <w:rPr>
                <w:rFonts w:ascii="Arial" w:hAnsi="Arial" w:cs="Arial"/>
                <w:sz w:val="24"/>
                <w:szCs w:val="24"/>
              </w:rPr>
              <w:t>, competencias y conocimientos</w:t>
            </w:r>
            <w:r w:rsidR="005002BA">
              <w:rPr>
                <w:rFonts w:ascii="Arial" w:hAnsi="Arial" w:cs="Arial"/>
                <w:sz w:val="24"/>
                <w:szCs w:val="24"/>
              </w:rPr>
              <w:t xml:space="preserve"> propuestos en los estándares y lineamientos curriculares</w:t>
            </w:r>
            <w:r w:rsidR="005002BA" w:rsidRPr="00536EDA">
              <w:rPr>
                <w:rFonts w:ascii="Arial" w:hAnsi="Arial" w:cs="Arial"/>
                <w:sz w:val="24"/>
                <w:szCs w:val="24"/>
              </w:rPr>
              <w:t>.</w:t>
            </w:r>
          </w:p>
        </w:tc>
      </w:tr>
      <w:tr w:rsidR="0072199E" w:rsidRPr="00536EDA" w:rsidTr="00305963">
        <w:trPr>
          <w:trHeight w:val="1096"/>
        </w:trPr>
        <w:tc>
          <w:tcPr>
            <w:tcW w:w="1773"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BÀSICO</w:t>
            </w:r>
          </w:p>
        </w:tc>
        <w:tc>
          <w:tcPr>
            <w:tcW w:w="2330"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3.0 A 3.9</w:t>
            </w:r>
          </w:p>
        </w:tc>
        <w:tc>
          <w:tcPr>
            <w:tcW w:w="4954" w:type="dxa"/>
            <w:tcBorders>
              <w:top w:val="single" w:sz="4" w:space="0" w:color="auto"/>
              <w:left w:val="single" w:sz="4" w:space="0" w:color="auto"/>
              <w:bottom w:val="single" w:sz="4" w:space="0" w:color="auto"/>
              <w:right w:val="single" w:sz="4" w:space="0" w:color="auto"/>
            </w:tcBorders>
          </w:tcPr>
          <w:p w:rsidR="0072199E" w:rsidRPr="00536EDA" w:rsidRDefault="0072199E" w:rsidP="006917D6">
            <w:pPr>
              <w:spacing w:after="0" w:line="240" w:lineRule="auto"/>
              <w:jc w:val="both"/>
              <w:rPr>
                <w:rFonts w:ascii="Arial" w:hAnsi="Arial" w:cs="Arial"/>
                <w:sz w:val="24"/>
                <w:szCs w:val="24"/>
                <w:lang w:val="es-CO"/>
              </w:rPr>
            </w:pPr>
            <w:r w:rsidRPr="00536EDA">
              <w:rPr>
                <w:rFonts w:ascii="Arial" w:hAnsi="Arial" w:cs="Arial"/>
                <w:sz w:val="24"/>
                <w:szCs w:val="24"/>
              </w:rPr>
              <w:t xml:space="preserve">Cuando alcanza </w:t>
            </w:r>
            <w:r w:rsidR="006917D6">
              <w:rPr>
                <w:rFonts w:ascii="Arial" w:hAnsi="Arial" w:cs="Arial"/>
                <w:sz w:val="24"/>
                <w:szCs w:val="24"/>
              </w:rPr>
              <w:t>los</w:t>
            </w:r>
            <w:r w:rsidRPr="00536EDA">
              <w:rPr>
                <w:rFonts w:ascii="Arial" w:hAnsi="Arial" w:cs="Arial"/>
                <w:sz w:val="24"/>
                <w:szCs w:val="24"/>
              </w:rPr>
              <w:t xml:space="preserve"> desempeño</w:t>
            </w:r>
            <w:r w:rsidR="006917D6">
              <w:rPr>
                <w:rFonts w:ascii="Arial" w:hAnsi="Arial" w:cs="Arial"/>
                <w:sz w:val="24"/>
                <w:szCs w:val="24"/>
              </w:rPr>
              <w:t>s</w:t>
            </w:r>
            <w:r w:rsidRPr="00536EDA">
              <w:rPr>
                <w:rFonts w:ascii="Arial" w:hAnsi="Arial" w:cs="Arial"/>
                <w:sz w:val="24"/>
                <w:szCs w:val="24"/>
              </w:rPr>
              <w:t>, competencias y conocimientos</w:t>
            </w:r>
            <w:r w:rsidR="00842512">
              <w:rPr>
                <w:rFonts w:ascii="Arial" w:hAnsi="Arial" w:cs="Arial"/>
                <w:sz w:val="24"/>
                <w:szCs w:val="24"/>
              </w:rPr>
              <w:t xml:space="preserve"> </w:t>
            </w:r>
            <w:r w:rsidR="00842512" w:rsidRPr="00842512">
              <w:rPr>
                <w:rFonts w:ascii="Arial" w:hAnsi="Arial" w:cs="Arial"/>
                <w:sz w:val="24"/>
                <w:szCs w:val="24"/>
              </w:rPr>
              <w:t>básicos</w:t>
            </w:r>
            <w:r w:rsidRPr="00536EDA">
              <w:rPr>
                <w:rFonts w:ascii="Arial" w:hAnsi="Arial" w:cs="Arial"/>
                <w:sz w:val="24"/>
                <w:szCs w:val="24"/>
              </w:rPr>
              <w:t xml:space="preserve"> </w:t>
            </w:r>
            <w:r w:rsidR="000D46F2">
              <w:rPr>
                <w:rFonts w:ascii="Arial" w:hAnsi="Arial" w:cs="Arial"/>
                <w:sz w:val="24"/>
                <w:szCs w:val="24"/>
              </w:rPr>
              <w:t>propuestos</w:t>
            </w:r>
            <w:r w:rsidR="00842512">
              <w:rPr>
                <w:rFonts w:ascii="Arial" w:hAnsi="Arial" w:cs="Arial"/>
                <w:sz w:val="24"/>
                <w:szCs w:val="24"/>
              </w:rPr>
              <w:t xml:space="preserve"> en los estándares y lineamientos curriculares</w:t>
            </w:r>
            <w:r w:rsidRPr="00536EDA">
              <w:rPr>
                <w:rFonts w:ascii="Arial" w:hAnsi="Arial" w:cs="Arial"/>
                <w:sz w:val="24"/>
                <w:szCs w:val="24"/>
              </w:rPr>
              <w:t>.</w:t>
            </w:r>
          </w:p>
        </w:tc>
      </w:tr>
      <w:tr w:rsidR="0072199E" w:rsidRPr="00536EDA" w:rsidTr="00305963">
        <w:trPr>
          <w:trHeight w:val="843"/>
        </w:trPr>
        <w:tc>
          <w:tcPr>
            <w:tcW w:w="1773" w:type="dxa"/>
            <w:tcBorders>
              <w:top w:val="single" w:sz="4" w:space="0" w:color="auto"/>
              <w:left w:val="single" w:sz="4" w:space="0" w:color="auto"/>
              <w:bottom w:val="single" w:sz="4" w:space="0" w:color="auto"/>
              <w:right w:val="single" w:sz="4" w:space="0" w:color="auto"/>
            </w:tcBorders>
          </w:tcPr>
          <w:p w:rsidR="0072199E" w:rsidRPr="00536EDA" w:rsidRDefault="0072199E" w:rsidP="0030596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BAJO</w:t>
            </w:r>
          </w:p>
        </w:tc>
        <w:tc>
          <w:tcPr>
            <w:tcW w:w="2330" w:type="dxa"/>
            <w:tcBorders>
              <w:top w:val="single" w:sz="4" w:space="0" w:color="auto"/>
              <w:left w:val="single" w:sz="4" w:space="0" w:color="auto"/>
              <w:bottom w:val="single" w:sz="4" w:space="0" w:color="auto"/>
              <w:right w:val="single" w:sz="4" w:space="0" w:color="auto"/>
            </w:tcBorders>
          </w:tcPr>
          <w:p w:rsidR="0072199E" w:rsidRPr="00536EDA" w:rsidRDefault="0072199E" w:rsidP="00A817D3">
            <w:pPr>
              <w:spacing w:after="0" w:line="240" w:lineRule="auto"/>
              <w:jc w:val="center"/>
              <w:rPr>
                <w:rFonts w:ascii="Arial" w:hAnsi="Arial" w:cs="Arial"/>
                <w:b/>
                <w:bCs/>
                <w:sz w:val="24"/>
                <w:szCs w:val="24"/>
                <w:lang w:val="es-CO"/>
              </w:rPr>
            </w:pPr>
            <w:r w:rsidRPr="00536EDA">
              <w:rPr>
                <w:rFonts w:ascii="Arial" w:hAnsi="Arial" w:cs="Arial"/>
                <w:b/>
                <w:bCs/>
                <w:sz w:val="24"/>
                <w:szCs w:val="24"/>
                <w:lang w:val="es-CO"/>
              </w:rPr>
              <w:t>1.0 A 2.9</w:t>
            </w:r>
            <w:r w:rsidR="005A613C">
              <w:rPr>
                <w:rFonts w:ascii="Arial" w:hAnsi="Arial" w:cs="Arial"/>
                <w:b/>
                <w:bCs/>
                <w:sz w:val="24"/>
                <w:szCs w:val="24"/>
                <w:lang w:val="es-CO"/>
              </w:rPr>
              <w:t xml:space="preserve"> </w:t>
            </w:r>
          </w:p>
        </w:tc>
        <w:tc>
          <w:tcPr>
            <w:tcW w:w="4954" w:type="dxa"/>
            <w:tcBorders>
              <w:top w:val="single" w:sz="4" w:space="0" w:color="auto"/>
              <w:left w:val="single" w:sz="4" w:space="0" w:color="auto"/>
              <w:bottom w:val="single" w:sz="4" w:space="0" w:color="auto"/>
              <w:right w:val="single" w:sz="4" w:space="0" w:color="auto"/>
            </w:tcBorders>
          </w:tcPr>
          <w:p w:rsidR="0072199E" w:rsidRPr="00536EDA" w:rsidRDefault="00CF07F6" w:rsidP="006917D6">
            <w:pPr>
              <w:spacing w:after="0" w:line="240" w:lineRule="auto"/>
              <w:jc w:val="both"/>
              <w:rPr>
                <w:rFonts w:ascii="Arial" w:hAnsi="Arial" w:cs="Arial"/>
                <w:sz w:val="24"/>
                <w:szCs w:val="24"/>
                <w:lang w:val="es-CO"/>
              </w:rPr>
            </w:pPr>
            <w:r>
              <w:rPr>
                <w:rFonts w:ascii="Arial" w:hAnsi="Arial" w:cs="Arial"/>
                <w:sz w:val="24"/>
                <w:szCs w:val="24"/>
              </w:rPr>
              <w:t>Cuando no supera</w:t>
            </w:r>
            <w:r w:rsidR="0072199E" w:rsidRPr="00536EDA">
              <w:rPr>
                <w:rFonts w:ascii="Arial" w:hAnsi="Arial" w:cs="Arial"/>
                <w:sz w:val="24"/>
                <w:szCs w:val="24"/>
              </w:rPr>
              <w:t xml:space="preserve"> </w:t>
            </w:r>
            <w:r w:rsidR="006917D6">
              <w:rPr>
                <w:rFonts w:ascii="Arial" w:hAnsi="Arial" w:cs="Arial"/>
                <w:sz w:val="24"/>
                <w:szCs w:val="24"/>
              </w:rPr>
              <w:t>los</w:t>
            </w:r>
            <w:r w:rsidR="0072199E" w:rsidRPr="00536EDA">
              <w:rPr>
                <w:rFonts w:ascii="Arial" w:hAnsi="Arial" w:cs="Arial"/>
                <w:sz w:val="24"/>
                <w:szCs w:val="24"/>
              </w:rPr>
              <w:t xml:space="preserve"> desempeño</w:t>
            </w:r>
            <w:r w:rsidR="006917D6">
              <w:rPr>
                <w:rFonts w:ascii="Arial" w:hAnsi="Arial" w:cs="Arial"/>
                <w:sz w:val="24"/>
                <w:szCs w:val="24"/>
              </w:rPr>
              <w:t>s</w:t>
            </w:r>
            <w:r w:rsidR="0072199E" w:rsidRPr="00536EDA">
              <w:rPr>
                <w:rFonts w:ascii="Arial" w:hAnsi="Arial" w:cs="Arial"/>
                <w:sz w:val="24"/>
                <w:szCs w:val="24"/>
              </w:rPr>
              <w:t xml:space="preserve">, competencias ni conocimientos </w:t>
            </w:r>
            <w:r w:rsidR="005002BA">
              <w:rPr>
                <w:rFonts w:ascii="Arial" w:hAnsi="Arial" w:cs="Arial"/>
                <w:sz w:val="24"/>
                <w:szCs w:val="24"/>
              </w:rPr>
              <w:t>propuestos en los estándares y lineamientos curriculares</w:t>
            </w:r>
            <w:r w:rsidR="0072199E" w:rsidRPr="00536EDA">
              <w:rPr>
                <w:rFonts w:ascii="Arial" w:hAnsi="Arial" w:cs="Arial"/>
                <w:sz w:val="24"/>
                <w:szCs w:val="24"/>
              </w:rPr>
              <w:t>.</w:t>
            </w:r>
          </w:p>
        </w:tc>
      </w:tr>
    </w:tbl>
    <w:p w:rsidR="0072199E" w:rsidRPr="00A817D3" w:rsidRDefault="0072199E" w:rsidP="0072199E">
      <w:pPr>
        <w:spacing w:after="0" w:line="240" w:lineRule="auto"/>
        <w:jc w:val="both"/>
        <w:rPr>
          <w:rFonts w:ascii="Arial" w:hAnsi="Arial" w:cs="Arial"/>
          <w:sz w:val="24"/>
          <w:szCs w:val="24"/>
        </w:rPr>
      </w:pPr>
    </w:p>
    <w:p w:rsidR="0072199E" w:rsidRPr="00536EDA" w:rsidRDefault="00B27B62" w:rsidP="0072199E">
      <w:pPr>
        <w:spacing w:after="0" w:line="240" w:lineRule="auto"/>
        <w:jc w:val="both"/>
        <w:rPr>
          <w:rFonts w:ascii="Arial" w:hAnsi="Arial" w:cs="Arial"/>
          <w:b/>
          <w:bCs/>
          <w:sz w:val="24"/>
          <w:szCs w:val="24"/>
        </w:rPr>
      </w:pPr>
      <w:r>
        <w:rPr>
          <w:rFonts w:ascii="Arial" w:hAnsi="Arial" w:cs="Arial"/>
          <w:b/>
          <w:bCs/>
          <w:sz w:val="24"/>
          <w:szCs w:val="24"/>
          <w:lang w:val="es-CO"/>
        </w:rPr>
        <w:t>Artículo 89</w:t>
      </w:r>
      <w:r w:rsidR="0072199E" w:rsidRPr="00536EDA">
        <w:rPr>
          <w:rFonts w:ascii="Arial" w:hAnsi="Arial" w:cs="Arial"/>
          <w:b/>
          <w:bCs/>
          <w:sz w:val="24"/>
          <w:szCs w:val="24"/>
          <w:lang w:val="es-CO"/>
        </w:rPr>
        <w:t xml:space="preserve">: </w:t>
      </w:r>
      <w:r w:rsidR="0072199E" w:rsidRPr="00536EDA">
        <w:rPr>
          <w:rFonts w:ascii="Arial" w:hAnsi="Arial" w:cs="Arial"/>
          <w:b/>
          <w:bCs/>
          <w:sz w:val="24"/>
          <w:szCs w:val="24"/>
        </w:rPr>
        <w:t>Criterios de Evaluación y Promoción</w:t>
      </w:r>
    </w:p>
    <w:p w:rsidR="00CF07F6" w:rsidRDefault="00CF07F6" w:rsidP="0072199E">
      <w:pPr>
        <w:spacing w:after="0" w:line="240" w:lineRule="auto"/>
        <w:jc w:val="both"/>
        <w:rPr>
          <w:rFonts w:ascii="Arial" w:hAnsi="Arial" w:cs="Arial"/>
          <w:sz w:val="24"/>
          <w:szCs w:val="24"/>
        </w:rPr>
      </w:pPr>
    </w:p>
    <w:p w:rsidR="0072199E" w:rsidRPr="00536EDA" w:rsidRDefault="00663E66" w:rsidP="0072199E">
      <w:pPr>
        <w:spacing w:after="0" w:line="240" w:lineRule="auto"/>
        <w:jc w:val="both"/>
        <w:rPr>
          <w:rFonts w:ascii="Arial" w:hAnsi="Arial" w:cs="Arial"/>
          <w:sz w:val="24"/>
          <w:szCs w:val="24"/>
        </w:rPr>
      </w:pPr>
      <w:r>
        <w:rPr>
          <w:rFonts w:ascii="Arial" w:hAnsi="Arial" w:cs="Arial"/>
          <w:sz w:val="24"/>
          <w:szCs w:val="24"/>
        </w:rPr>
        <w:t>En el sistema l</w:t>
      </w:r>
      <w:r w:rsidR="0072199E" w:rsidRPr="00536EDA">
        <w:rPr>
          <w:rFonts w:ascii="Arial" w:hAnsi="Arial" w:cs="Arial"/>
          <w:sz w:val="24"/>
          <w:szCs w:val="24"/>
        </w:rPr>
        <w:t xml:space="preserve">a Institución </w:t>
      </w:r>
      <w:r w:rsidR="006917D6">
        <w:rPr>
          <w:rFonts w:ascii="Arial" w:hAnsi="Arial" w:cs="Arial"/>
          <w:sz w:val="24"/>
          <w:szCs w:val="24"/>
        </w:rPr>
        <w:t>define</w:t>
      </w:r>
      <w:r w:rsidR="0072199E" w:rsidRPr="00536EDA">
        <w:rPr>
          <w:rFonts w:ascii="Arial" w:hAnsi="Arial" w:cs="Arial"/>
          <w:sz w:val="24"/>
          <w:szCs w:val="24"/>
        </w:rPr>
        <w:t xml:space="preserve"> los crit</w:t>
      </w:r>
      <w:r>
        <w:rPr>
          <w:rFonts w:ascii="Arial" w:hAnsi="Arial" w:cs="Arial"/>
          <w:sz w:val="24"/>
          <w:szCs w:val="24"/>
        </w:rPr>
        <w:t>erios de evaluación y promoción</w:t>
      </w:r>
      <w:r w:rsidR="0072199E" w:rsidRPr="00536EDA">
        <w:rPr>
          <w:rFonts w:ascii="Arial" w:hAnsi="Arial" w:cs="Arial"/>
          <w:sz w:val="24"/>
          <w:szCs w:val="24"/>
        </w:rPr>
        <w:t xml:space="preserve"> </w:t>
      </w:r>
      <w:r w:rsidR="006917D6">
        <w:rPr>
          <w:rFonts w:ascii="Arial" w:hAnsi="Arial" w:cs="Arial"/>
          <w:sz w:val="24"/>
          <w:szCs w:val="24"/>
        </w:rPr>
        <w:t xml:space="preserve">de los </w:t>
      </w:r>
      <w:r w:rsidR="0072199E" w:rsidRPr="00536EDA">
        <w:rPr>
          <w:rFonts w:ascii="Arial" w:hAnsi="Arial" w:cs="Arial"/>
          <w:sz w:val="24"/>
          <w:szCs w:val="24"/>
        </w:rPr>
        <w:t>nivel</w:t>
      </w:r>
      <w:r w:rsidR="006917D6">
        <w:rPr>
          <w:rFonts w:ascii="Arial" w:hAnsi="Arial" w:cs="Arial"/>
          <w:sz w:val="24"/>
          <w:szCs w:val="24"/>
        </w:rPr>
        <w:t xml:space="preserve">es </w:t>
      </w:r>
      <w:r w:rsidR="00282497">
        <w:rPr>
          <w:rFonts w:ascii="Arial" w:hAnsi="Arial" w:cs="Arial"/>
          <w:sz w:val="24"/>
          <w:szCs w:val="24"/>
        </w:rPr>
        <w:t>de</w:t>
      </w:r>
      <w:r w:rsidR="00CF07F6">
        <w:rPr>
          <w:rFonts w:ascii="Arial" w:hAnsi="Arial" w:cs="Arial"/>
          <w:sz w:val="24"/>
          <w:szCs w:val="24"/>
        </w:rPr>
        <w:t xml:space="preserve"> educación</w:t>
      </w:r>
      <w:r w:rsidR="00282497">
        <w:rPr>
          <w:rFonts w:ascii="Arial" w:hAnsi="Arial" w:cs="Arial"/>
          <w:sz w:val="24"/>
          <w:szCs w:val="24"/>
        </w:rPr>
        <w:t xml:space="preserve"> </w:t>
      </w:r>
      <w:r w:rsidR="006917D6">
        <w:rPr>
          <w:rFonts w:ascii="Arial" w:hAnsi="Arial" w:cs="Arial"/>
          <w:sz w:val="24"/>
          <w:szCs w:val="24"/>
        </w:rPr>
        <w:t>básica</w:t>
      </w:r>
      <w:r w:rsidR="00CF07F6">
        <w:rPr>
          <w:rFonts w:ascii="Arial" w:hAnsi="Arial" w:cs="Arial"/>
          <w:sz w:val="24"/>
          <w:szCs w:val="24"/>
        </w:rPr>
        <w:t xml:space="preserve"> y</w:t>
      </w:r>
      <w:r>
        <w:rPr>
          <w:rFonts w:ascii="Arial" w:hAnsi="Arial" w:cs="Arial"/>
          <w:sz w:val="24"/>
          <w:szCs w:val="24"/>
        </w:rPr>
        <w:t xml:space="preserve"> media</w:t>
      </w:r>
      <w:r w:rsidR="0072199E" w:rsidRPr="00536EDA">
        <w:rPr>
          <w:rFonts w:ascii="Arial" w:hAnsi="Arial" w:cs="Arial"/>
          <w:sz w:val="24"/>
          <w:szCs w:val="24"/>
        </w:rPr>
        <w:t xml:space="preserve">. </w:t>
      </w:r>
    </w:p>
    <w:p w:rsidR="0072199E" w:rsidRPr="00536EDA" w:rsidRDefault="0072199E" w:rsidP="0072199E">
      <w:pPr>
        <w:spacing w:after="0" w:line="240" w:lineRule="auto"/>
        <w:jc w:val="both"/>
        <w:rPr>
          <w:rFonts w:ascii="Arial" w:hAnsi="Arial" w:cs="Arial"/>
          <w:sz w:val="24"/>
          <w:szCs w:val="24"/>
        </w:rPr>
      </w:pPr>
    </w:p>
    <w:p w:rsidR="0072199E" w:rsidRPr="00536EDA" w:rsidRDefault="00B27B62" w:rsidP="0072199E">
      <w:pPr>
        <w:spacing w:after="0" w:line="240" w:lineRule="auto"/>
        <w:jc w:val="both"/>
        <w:rPr>
          <w:rFonts w:ascii="Arial" w:hAnsi="Arial" w:cs="Arial"/>
          <w:sz w:val="24"/>
          <w:szCs w:val="24"/>
        </w:rPr>
      </w:pPr>
      <w:r>
        <w:rPr>
          <w:rFonts w:ascii="Arial" w:hAnsi="Arial" w:cs="Arial"/>
          <w:b/>
          <w:bCs/>
          <w:sz w:val="24"/>
          <w:szCs w:val="24"/>
        </w:rPr>
        <w:t>Artículo 90</w:t>
      </w:r>
      <w:r w:rsidR="0072199E" w:rsidRPr="00536EDA">
        <w:rPr>
          <w:rFonts w:ascii="Arial" w:hAnsi="Arial" w:cs="Arial"/>
          <w:b/>
          <w:bCs/>
          <w:sz w:val="24"/>
          <w:szCs w:val="24"/>
        </w:rPr>
        <w:t xml:space="preserve">: </w:t>
      </w:r>
      <w:r w:rsidR="0072199E" w:rsidRPr="00536EDA">
        <w:rPr>
          <w:rFonts w:ascii="Arial" w:hAnsi="Arial" w:cs="Arial"/>
          <w:sz w:val="24"/>
          <w:szCs w:val="24"/>
        </w:rPr>
        <w:t>La institución debe fijar la</w:t>
      </w:r>
      <w:r w:rsidR="00CF07F6">
        <w:rPr>
          <w:rFonts w:ascii="Arial" w:hAnsi="Arial" w:cs="Arial"/>
          <w:sz w:val="24"/>
          <w:szCs w:val="24"/>
        </w:rPr>
        <w:t>s</w:t>
      </w:r>
      <w:r w:rsidR="0072199E" w:rsidRPr="00536EDA">
        <w:rPr>
          <w:rFonts w:ascii="Arial" w:hAnsi="Arial" w:cs="Arial"/>
          <w:sz w:val="24"/>
          <w:szCs w:val="24"/>
        </w:rPr>
        <w:t xml:space="preserve"> meta</w:t>
      </w:r>
      <w:r w:rsidR="00CF07F6">
        <w:rPr>
          <w:rFonts w:ascii="Arial" w:hAnsi="Arial" w:cs="Arial"/>
          <w:sz w:val="24"/>
          <w:szCs w:val="24"/>
        </w:rPr>
        <w:t>s</w:t>
      </w:r>
      <w:r w:rsidR="0072199E" w:rsidRPr="00536EDA">
        <w:rPr>
          <w:rFonts w:ascii="Arial" w:hAnsi="Arial" w:cs="Arial"/>
          <w:sz w:val="24"/>
          <w:szCs w:val="24"/>
        </w:rPr>
        <w:t xml:space="preserve"> de calidad de promoción de </w:t>
      </w:r>
      <w:r w:rsidR="00CF07F6">
        <w:rPr>
          <w:rFonts w:ascii="Arial" w:hAnsi="Arial" w:cs="Arial"/>
          <w:sz w:val="24"/>
          <w:szCs w:val="24"/>
        </w:rPr>
        <w:t xml:space="preserve">los </w:t>
      </w:r>
      <w:r w:rsidR="0072199E">
        <w:rPr>
          <w:rFonts w:ascii="Arial" w:hAnsi="Arial" w:cs="Arial"/>
          <w:sz w:val="24"/>
          <w:szCs w:val="24"/>
        </w:rPr>
        <w:t>estudiantes</w:t>
      </w:r>
      <w:r w:rsidR="00E92A3E">
        <w:rPr>
          <w:rFonts w:ascii="Arial" w:hAnsi="Arial" w:cs="Arial"/>
          <w:sz w:val="24"/>
          <w:szCs w:val="24"/>
        </w:rPr>
        <w:t>, la cual deberá contar con</w:t>
      </w:r>
      <w:r w:rsidR="0072199E" w:rsidRPr="00536EDA">
        <w:rPr>
          <w:rFonts w:ascii="Arial" w:hAnsi="Arial" w:cs="Arial"/>
          <w:sz w:val="24"/>
          <w:szCs w:val="24"/>
        </w:rPr>
        <w:t xml:space="preserve"> la aprobación del</w:t>
      </w:r>
      <w:r w:rsidR="00E92A3E">
        <w:rPr>
          <w:rFonts w:ascii="Arial" w:hAnsi="Arial" w:cs="Arial"/>
          <w:sz w:val="24"/>
          <w:szCs w:val="24"/>
        </w:rPr>
        <w:t xml:space="preserve"> Consejo Académico</w:t>
      </w:r>
      <w:r w:rsidR="002C3206">
        <w:rPr>
          <w:rStyle w:val="Refdenotaalpie"/>
          <w:rFonts w:ascii="Arial" w:hAnsi="Arial" w:cs="Arial"/>
          <w:sz w:val="24"/>
          <w:szCs w:val="24"/>
        </w:rPr>
        <w:footnoteReference w:id="5"/>
      </w:r>
      <w:r w:rsidR="0072199E" w:rsidRPr="00536EDA">
        <w:rPr>
          <w:rFonts w:ascii="Arial" w:hAnsi="Arial" w:cs="Arial"/>
          <w:sz w:val="24"/>
          <w:szCs w:val="24"/>
        </w:rPr>
        <w:t xml:space="preserve">. </w:t>
      </w:r>
    </w:p>
    <w:p w:rsidR="0072199E" w:rsidRDefault="0072199E" w:rsidP="0072199E">
      <w:pPr>
        <w:spacing w:after="0" w:line="240" w:lineRule="auto"/>
        <w:jc w:val="both"/>
        <w:rPr>
          <w:rFonts w:ascii="Arial" w:hAnsi="Arial" w:cs="Arial"/>
          <w:b/>
          <w:bCs/>
          <w:sz w:val="24"/>
          <w:szCs w:val="24"/>
        </w:rPr>
      </w:pPr>
    </w:p>
    <w:p w:rsidR="00A817D3" w:rsidRDefault="00A817D3" w:rsidP="0072199E">
      <w:pPr>
        <w:spacing w:after="0" w:line="240" w:lineRule="auto"/>
        <w:jc w:val="both"/>
        <w:rPr>
          <w:rFonts w:ascii="Arial" w:hAnsi="Arial" w:cs="Arial"/>
          <w:b/>
          <w:bCs/>
          <w:sz w:val="24"/>
          <w:szCs w:val="24"/>
        </w:rPr>
      </w:pPr>
    </w:p>
    <w:p w:rsidR="00262DCE" w:rsidRDefault="00262DCE" w:rsidP="0072199E">
      <w:pPr>
        <w:spacing w:after="0" w:line="240" w:lineRule="auto"/>
        <w:jc w:val="both"/>
        <w:rPr>
          <w:rFonts w:ascii="Arial" w:hAnsi="Arial" w:cs="Arial"/>
          <w:b/>
          <w:bCs/>
          <w:sz w:val="24"/>
          <w:szCs w:val="24"/>
        </w:rPr>
      </w:pPr>
    </w:p>
    <w:p w:rsidR="00E92A3E" w:rsidRDefault="00262DCE" w:rsidP="00E92A3E">
      <w:pPr>
        <w:spacing w:after="0" w:line="240" w:lineRule="auto"/>
        <w:jc w:val="center"/>
        <w:rPr>
          <w:rFonts w:ascii="Arial" w:hAnsi="Arial" w:cs="Arial"/>
          <w:b/>
          <w:bCs/>
          <w:sz w:val="24"/>
          <w:szCs w:val="24"/>
        </w:rPr>
      </w:pPr>
      <w:r>
        <w:rPr>
          <w:rFonts w:ascii="Arial" w:hAnsi="Arial" w:cs="Arial"/>
          <w:b/>
          <w:bCs/>
          <w:sz w:val="24"/>
          <w:szCs w:val="24"/>
        </w:rPr>
        <w:t>CAPÍTULO</w:t>
      </w:r>
      <w:r w:rsidRPr="00536EDA">
        <w:rPr>
          <w:rFonts w:ascii="Arial" w:hAnsi="Arial" w:cs="Arial"/>
          <w:b/>
          <w:bCs/>
          <w:sz w:val="24"/>
          <w:szCs w:val="24"/>
        </w:rPr>
        <w:t xml:space="preserve"> </w:t>
      </w:r>
      <w:r w:rsidR="00E92A3E">
        <w:rPr>
          <w:rFonts w:ascii="Arial" w:hAnsi="Arial" w:cs="Arial"/>
          <w:b/>
          <w:bCs/>
          <w:sz w:val="24"/>
          <w:szCs w:val="24"/>
        </w:rPr>
        <w:t>III</w:t>
      </w:r>
      <w:r w:rsidR="0072199E" w:rsidRPr="00536EDA">
        <w:rPr>
          <w:rFonts w:ascii="Arial" w:hAnsi="Arial" w:cs="Arial"/>
          <w:b/>
          <w:bCs/>
          <w:sz w:val="24"/>
          <w:szCs w:val="24"/>
        </w:rPr>
        <w:t xml:space="preserve"> </w:t>
      </w:r>
    </w:p>
    <w:p w:rsidR="0072199E" w:rsidRPr="00536EDA" w:rsidRDefault="0072199E" w:rsidP="00E92A3E">
      <w:pPr>
        <w:spacing w:after="0" w:line="240" w:lineRule="auto"/>
        <w:jc w:val="center"/>
        <w:rPr>
          <w:rFonts w:ascii="Arial" w:hAnsi="Arial" w:cs="Arial"/>
          <w:b/>
          <w:bCs/>
          <w:sz w:val="24"/>
          <w:szCs w:val="24"/>
        </w:rPr>
      </w:pPr>
      <w:r w:rsidRPr="00536EDA">
        <w:rPr>
          <w:rFonts w:ascii="Arial" w:hAnsi="Arial" w:cs="Arial"/>
          <w:b/>
          <w:bCs/>
          <w:sz w:val="24"/>
          <w:szCs w:val="24"/>
        </w:rPr>
        <w:t>CRITERIOS DE PROMOCIÓN INSTITUCIONAL.</w:t>
      </w:r>
    </w:p>
    <w:p w:rsidR="0072199E" w:rsidRPr="00536EDA" w:rsidRDefault="0072199E" w:rsidP="0072199E">
      <w:pPr>
        <w:spacing w:after="0" w:line="240" w:lineRule="auto"/>
        <w:jc w:val="both"/>
        <w:rPr>
          <w:rFonts w:ascii="Arial" w:hAnsi="Arial" w:cs="Arial"/>
          <w:b/>
          <w:bCs/>
          <w:sz w:val="24"/>
          <w:szCs w:val="24"/>
        </w:rPr>
      </w:pPr>
    </w:p>
    <w:p w:rsidR="0072199E" w:rsidRPr="00536EDA" w:rsidRDefault="00B27B62" w:rsidP="0072199E">
      <w:pPr>
        <w:spacing w:after="0" w:line="240" w:lineRule="auto"/>
        <w:jc w:val="both"/>
        <w:rPr>
          <w:rFonts w:ascii="Arial" w:hAnsi="Arial" w:cs="Arial"/>
          <w:b/>
          <w:bCs/>
          <w:sz w:val="24"/>
          <w:szCs w:val="24"/>
        </w:rPr>
      </w:pPr>
      <w:r>
        <w:rPr>
          <w:rFonts w:ascii="Arial" w:hAnsi="Arial" w:cs="Arial"/>
          <w:b/>
          <w:bCs/>
          <w:sz w:val="24"/>
          <w:szCs w:val="24"/>
        </w:rPr>
        <w:t>Artículo 91</w:t>
      </w:r>
      <w:r w:rsidR="0072199E" w:rsidRPr="00536EDA">
        <w:rPr>
          <w:rFonts w:ascii="Arial" w:hAnsi="Arial" w:cs="Arial"/>
          <w:b/>
          <w:bCs/>
          <w:sz w:val="24"/>
          <w:szCs w:val="24"/>
        </w:rPr>
        <w:t>: Criterios de Evaluación y Promoción para Transición</w:t>
      </w:r>
    </w:p>
    <w:p w:rsidR="0072199E" w:rsidRPr="00536EDA" w:rsidRDefault="0072199E" w:rsidP="0072199E">
      <w:pPr>
        <w:spacing w:after="0" w:line="240" w:lineRule="auto"/>
        <w:jc w:val="both"/>
        <w:rPr>
          <w:rFonts w:ascii="Arial" w:hAnsi="Arial" w:cs="Arial"/>
          <w:b/>
          <w:bCs/>
          <w:sz w:val="24"/>
          <w:szCs w:val="24"/>
        </w:rPr>
      </w:pPr>
    </w:p>
    <w:p w:rsidR="0072199E" w:rsidRPr="00EA4595" w:rsidRDefault="0072199E" w:rsidP="0072199E">
      <w:pPr>
        <w:autoSpaceDE w:val="0"/>
        <w:autoSpaceDN w:val="0"/>
        <w:adjustRightInd w:val="0"/>
        <w:spacing w:after="0" w:line="240" w:lineRule="auto"/>
        <w:jc w:val="both"/>
        <w:rPr>
          <w:rFonts w:ascii="Arial" w:hAnsi="Arial" w:cs="Arial"/>
          <w:color w:val="FF0000"/>
          <w:sz w:val="24"/>
          <w:szCs w:val="24"/>
        </w:rPr>
      </w:pPr>
      <w:r w:rsidRPr="00536EDA">
        <w:rPr>
          <w:rFonts w:ascii="Arial" w:hAnsi="Arial" w:cs="Arial"/>
          <w:sz w:val="24"/>
          <w:szCs w:val="24"/>
        </w:rPr>
        <w:t>Según el Decreto 2247 de 1997, en el nivel de educación preescolar no se reprueban grados ni actividades. Los educandos avanzarán en el proceso educativo, según sus cap</w:t>
      </w:r>
      <w:r w:rsidR="005E26E5">
        <w:rPr>
          <w:rFonts w:ascii="Arial" w:hAnsi="Arial" w:cs="Arial"/>
          <w:sz w:val="24"/>
          <w:szCs w:val="24"/>
        </w:rPr>
        <w:t>acidades y aptitudes personales.</w:t>
      </w:r>
    </w:p>
    <w:p w:rsidR="0072199E" w:rsidRPr="00536EDA" w:rsidRDefault="0072199E" w:rsidP="0072199E">
      <w:pPr>
        <w:autoSpaceDE w:val="0"/>
        <w:autoSpaceDN w:val="0"/>
        <w:adjustRightInd w:val="0"/>
        <w:spacing w:after="0" w:line="240" w:lineRule="auto"/>
        <w:jc w:val="both"/>
        <w:rPr>
          <w:rFonts w:ascii="Arial" w:hAnsi="Arial" w:cs="Arial"/>
          <w:sz w:val="24"/>
          <w:szCs w:val="24"/>
        </w:rPr>
      </w:pPr>
    </w:p>
    <w:p w:rsidR="0072199E" w:rsidRPr="00536EDA" w:rsidRDefault="0072199E" w:rsidP="0072199E">
      <w:pPr>
        <w:autoSpaceDE w:val="0"/>
        <w:autoSpaceDN w:val="0"/>
        <w:adjustRightInd w:val="0"/>
        <w:spacing w:after="0" w:line="240" w:lineRule="auto"/>
        <w:jc w:val="both"/>
        <w:rPr>
          <w:rFonts w:ascii="Arial" w:hAnsi="Arial" w:cs="Arial"/>
          <w:sz w:val="24"/>
          <w:szCs w:val="24"/>
        </w:rPr>
      </w:pPr>
      <w:r w:rsidRPr="00536EDA">
        <w:rPr>
          <w:rFonts w:ascii="Arial" w:hAnsi="Arial" w:cs="Arial"/>
          <w:sz w:val="24"/>
          <w:szCs w:val="24"/>
        </w:rPr>
        <w:t xml:space="preserve">Para tal efecto, la institución educativa diseñará mecanismos de evaluación cualitativa como las estrategias de valoración integral de los desempeños de </w:t>
      </w:r>
      <w:r w:rsidR="00777998">
        <w:rPr>
          <w:rFonts w:ascii="Arial" w:hAnsi="Arial" w:cs="Arial"/>
          <w:sz w:val="24"/>
          <w:szCs w:val="24"/>
        </w:rPr>
        <w:t>los estudiantes. Los resultados</w:t>
      </w:r>
      <w:r w:rsidRPr="00536EDA">
        <w:rPr>
          <w:rFonts w:ascii="Arial" w:hAnsi="Arial" w:cs="Arial"/>
          <w:sz w:val="24"/>
          <w:szCs w:val="24"/>
        </w:rPr>
        <w:t xml:space="preserve"> se expresarán en informes descriptivos y </w:t>
      </w:r>
      <w:r w:rsidRPr="00536EDA">
        <w:rPr>
          <w:rFonts w:ascii="Arial" w:hAnsi="Arial" w:cs="Arial"/>
          <w:sz w:val="24"/>
          <w:szCs w:val="24"/>
        </w:rPr>
        <w:lastRenderedPageBreak/>
        <w:t>cuantitativos que les permitirán a los doce</w:t>
      </w:r>
      <w:r w:rsidR="00777998">
        <w:rPr>
          <w:rFonts w:ascii="Arial" w:hAnsi="Arial" w:cs="Arial"/>
          <w:sz w:val="24"/>
          <w:szCs w:val="24"/>
        </w:rPr>
        <w:t xml:space="preserve">ntes y a los padres de familia </w:t>
      </w:r>
      <w:r w:rsidRPr="00536EDA">
        <w:rPr>
          <w:rFonts w:ascii="Arial" w:hAnsi="Arial" w:cs="Arial"/>
          <w:sz w:val="24"/>
          <w:szCs w:val="24"/>
        </w:rPr>
        <w:t>apreciar el avance en la formación integral del educando, las circunstancias que no favorecen el desarrollo de procesos y las acciones necesarias para superarlas.</w:t>
      </w:r>
    </w:p>
    <w:p w:rsidR="0072199E" w:rsidRPr="00536EDA" w:rsidRDefault="0072199E" w:rsidP="0072199E">
      <w:pPr>
        <w:autoSpaceDE w:val="0"/>
        <w:autoSpaceDN w:val="0"/>
        <w:adjustRightInd w:val="0"/>
        <w:spacing w:after="0" w:line="240" w:lineRule="auto"/>
        <w:ind w:left="360"/>
        <w:jc w:val="both"/>
        <w:rPr>
          <w:rFonts w:ascii="Arial" w:hAnsi="Arial" w:cs="Arial"/>
          <w:sz w:val="24"/>
          <w:szCs w:val="24"/>
        </w:rPr>
      </w:pPr>
    </w:p>
    <w:p w:rsidR="0072199E" w:rsidRPr="00536EDA" w:rsidRDefault="00B27B62" w:rsidP="0072199E">
      <w:pPr>
        <w:spacing w:after="0" w:line="240" w:lineRule="auto"/>
        <w:jc w:val="both"/>
        <w:rPr>
          <w:rFonts w:ascii="Arial" w:hAnsi="Arial" w:cs="Arial"/>
          <w:sz w:val="24"/>
          <w:szCs w:val="24"/>
        </w:rPr>
      </w:pPr>
      <w:r>
        <w:rPr>
          <w:rFonts w:ascii="Arial" w:hAnsi="Arial" w:cs="Arial"/>
          <w:b/>
          <w:bCs/>
          <w:sz w:val="24"/>
          <w:szCs w:val="24"/>
        </w:rPr>
        <w:t>Artículo 92</w:t>
      </w:r>
      <w:r w:rsidR="0072199E" w:rsidRPr="0038469C">
        <w:rPr>
          <w:rFonts w:ascii="Arial" w:hAnsi="Arial" w:cs="Arial"/>
          <w:b/>
          <w:bCs/>
          <w:sz w:val="24"/>
          <w:szCs w:val="24"/>
        </w:rPr>
        <w:t>: Criterios de Evaluación y Promoción para Básica Primaria, Secundaria y Media</w:t>
      </w:r>
      <w:r w:rsidR="0072199E" w:rsidRPr="00536EDA">
        <w:rPr>
          <w:rFonts w:ascii="Arial" w:hAnsi="Arial" w:cs="Arial"/>
          <w:sz w:val="24"/>
          <w:szCs w:val="24"/>
        </w:rPr>
        <w:t xml:space="preserve"> </w:t>
      </w:r>
    </w:p>
    <w:p w:rsidR="0072199E" w:rsidRPr="00536EDA" w:rsidRDefault="0072199E" w:rsidP="0072199E">
      <w:pPr>
        <w:spacing w:after="0" w:line="240" w:lineRule="auto"/>
        <w:jc w:val="both"/>
        <w:rPr>
          <w:rFonts w:ascii="Arial" w:hAnsi="Arial" w:cs="Arial"/>
          <w:b/>
          <w:bCs/>
          <w:color w:val="993300"/>
          <w:sz w:val="24"/>
          <w:szCs w:val="24"/>
        </w:rPr>
      </w:pPr>
    </w:p>
    <w:p w:rsidR="0072199E" w:rsidRDefault="00A70CE7" w:rsidP="0072199E">
      <w:pPr>
        <w:numPr>
          <w:ilvl w:val="0"/>
          <w:numId w:val="5"/>
        </w:numPr>
        <w:spacing w:after="0" w:line="240" w:lineRule="auto"/>
        <w:jc w:val="both"/>
        <w:rPr>
          <w:rFonts w:ascii="Arial" w:hAnsi="Arial" w:cs="Arial"/>
          <w:b/>
          <w:bCs/>
          <w:sz w:val="24"/>
          <w:szCs w:val="24"/>
        </w:rPr>
      </w:pPr>
      <w:r w:rsidRPr="00536EDA">
        <w:rPr>
          <w:rFonts w:ascii="Arial" w:hAnsi="Arial" w:cs="Arial"/>
          <w:b/>
          <w:bCs/>
          <w:sz w:val="24"/>
          <w:szCs w:val="24"/>
        </w:rPr>
        <w:t>Promoción</w:t>
      </w:r>
    </w:p>
    <w:p w:rsidR="00A70CE7" w:rsidRPr="00536EDA" w:rsidRDefault="00A70CE7" w:rsidP="00A70CE7">
      <w:pPr>
        <w:spacing w:after="0" w:line="240" w:lineRule="auto"/>
        <w:ind w:left="720"/>
        <w:jc w:val="both"/>
        <w:rPr>
          <w:rFonts w:ascii="Arial" w:hAnsi="Arial" w:cs="Arial"/>
          <w:b/>
          <w:bCs/>
          <w:sz w:val="24"/>
          <w:szCs w:val="24"/>
        </w:rPr>
      </w:pPr>
    </w:p>
    <w:p w:rsidR="0072199E" w:rsidRPr="00536EDA" w:rsidRDefault="00777998" w:rsidP="0072199E">
      <w:pPr>
        <w:spacing w:after="0" w:line="240" w:lineRule="auto"/>
        <w:ind w:left="770"/>
        <w:jc w:val="both"/>
        <w:rPr>
          <w:rFonts w:ascii="Arial" w:hAnsi="Arial" w:cs="Arial"/>
          <w:sz w:val="24"/>
          <w:szCs w:val="24"/>
        </w:rPr>
      </w:pPr>
      <w:r>
        <w:rPr>
          <w:rFonts w:ascii="Arial" w:hAnsi="Arial" w:cs="Arial"/>
          <w:sz w:val="24"/>
          <w:szCs w:val="24"/>
        </w:rPr>
        <w:t>Se entiende por promoción el aval que  da</w:t>
      </w:r>
      <w:r w:rsidR="0072199E" w:rsidRPr="00536EDA">
        <w:rPr>
          <w:rFonts w:ascii="Arial" w:hAnsi="Arial" w:cs="Arial"/>
          <w:sz w:val="24"/>
          <w:szCs w:val="24"/>
        </w:rPr>
        <w:t xml:space="preserve"> </w:t>
      </w:r>
      <w:r w:rsidR="00F92FD6">
        <w:rPr>
          <w:rFonts w:ascii="Arial" w:hAnsi="Arial" w:cs="Arial"/>
          <w:sz w:val="24"/>
          <w:szCs w:val="24"/>
        </w:rPr>
        <w:t>en primera instancia</w:t>
      </w:r>
      <w:r w:rsidR="00F92FD6" w:rsidRPr="00536EDA">
        <w:rPr>
          <w:rFonts w:ascii="Arial" w:hAnsi="Arial" w:cs="Arial"/>
          <w:sz w:val="24"/>
          <w:szCs w:val="24"/>
        </w:rPr>
        <w:t xml:space="preserve"> </w:t>
      </w:r>
      <w:r w:rsidR="0072199E" w:rsidRPr="00536EDA">
        <w:rPr>
          <w:rFonts w:ascii="Arial" w:hAnsi="Arial" w:cs="Arial"/>
          <w:sz w:val="24"/>
          <w:szCs w:val="24"/>
        </w:rPr>
        <w:t>cada docente</w:t>
      </w:r>
      <w:r w:rsidR="00F92FD6">
        <w:rPr>
          <w:rFonts w:ascii="Arial" w:hAnsi="Arial" w:cs="Arial"/>
          <w:sz w:val="24"/>
          <w:szCs w:val="24"/>
        </w:rPr>
        <w:t xml:space="preserve"> al estudiante, </w:t>
      </w:r>
      <w:r w:rsidR="0072199E" w:rsidRPr="00536EDA">
        <w:rPr>
          <w:rFonts w:ascii="Arial" w:hAnsi="Arial" w:cs="Arial"/>
          <w:sz w:val="24"/>
          <w:szCs w:val="24"/>
        </w:rPr>
        <w:t>desde s</w:t>
      </w:r>
      <w:r w:rsidR="0072199E">
        <w:rPr>
          <w:rFonts w:ascii="Arial" w:hAnsi="Arial" w:cs="Arial"/>
          <w:sz w:val="24"/>
          <w:szCs w:val="24"/>
        </w:rPr>
        <w:t>u área o asignatura, por haber</w:t>
      </w:r>
      <w:r w:rsidR="00F92FD6">
        <w:rPr>
          <w:rFonts w:ascii="Arial" w:hAnsi="Arial" w:cs="Arial"/>
          <w:sz w:val="24"/>
          <w:szCs w:val="24"/>
        </w:rPr>
        <w:t xml:space="preserve"> alcanzado </w:t>
      </w:r>
      <w:r w:rsidR="0072199E" w:rsidRPr="00536EDA">
        <w:rPr>
          <w:rFonts w:ascii="Arial" w:hAnsi="Arial" w:cs="Arial"/>
          <w:sz w:val="24"/>
          <w:szCs w:val="24"/>
        </w:rPr>
        <w:t xml:space="preserve"> </w:t>
      </w:r>
      <w:r w:rsidR="00F92FD6">
        <w:rPr>
          <w:rFonts w:ascii="Arial" w:hAnsi="Arial" w:cs="Arial"/>
          <w:sz w:val="24"/>
          <w:szCs w:val="24"/>
        </w:rPr>
        <w:t>y demostra</w:t>
      </w:r>
      <w:r w:rsidR="0072199E" w:rsidRPr="00536EDA">
        <w:rPr>
          <w:rFonts w:ascii="Arial" w:hAnsi="Arial" w:cs="Arial"/>
          <w:sz w:val="24"/>
          <w:szCs w:val="24"/>
        </w:rPr>
        <w:t xml:space="preserve">do un desempeño básico, alto o </w:t>
      </w:r>
      <w:r w:rsidR="00F92FD6">
        <w:rPr>
          <w:rFonts w:ascii="Arial" w:hAnsi="Arial" w:cs="Arial"/>
          <w:sz w:val="24"/>
          <w:szCs w:val="24"/>
        </w:rPr>
        <w:t>superior (entre 3.0 y 5.0 de la escala numérica).  P</w:t>
      </w:r>
      <w:r w:rsidR="0072199E" w:rsidRPr="00536EDA">
        <w:rPr>
          <w:rFonts w:ascii="Arial" w:hAnsi="Arial" w:cs="Arial"/>
          <w:sz w:val="24"/>
          <w:szCs w:val="24"/>
        </w:rPr>
        <w:t>osteriormente</w:t>
      </w:r>
      <w:r w:rsidR="00F92FD6">
        <w:rPr>
          <w:rFonts w:ascii="Arial" w:hAnsi="Arial" w:cs="Arial"/>
          <w:sz w:val="24"/>
          <w:szCs w:val="24"/>
        </w:rPr>
        <w:t>,</w:t>
      </w:r>
      <w:r w:rsidR="0072199E" w:rsidRPr="00536EDA">
        <w:rPr>
          <w:rFonts w:ascii="Arial" w:hAnsi="Arial" w:cs="Arial"/>
          <w:sz w:val="24"/>
          <w:szCs w:val="24"/>
        </w:rPr>
        <w:t xml:space="preserve"> la institución</w:t>
      </w:r>
      <w:r w:rsidR="00F92FD6">
        <w:rPr>
          <w:rFonts w:ascii="Arial" w:hAnsi="Arial" w:cs="Arial"/>
          <w:sz w:val="24"/>
          <w:szCs w:val="24"/>
        </w:rPr>
        <w:t>,</w:t>
      </w:r>
      <w:r w:rsidR="0072199E" w:rsidRPr="00536EDA">
        <w:rPr>
          <w:rFonts w:ascii="Arial" w:hAnsi="Arial" w:cs="Arial"/>
          <w:sz w:val="24"/>
          <w:szCs w:val="24"/>
        </w:rPr>
        <w:t xml:space="preserve"> cuando se hayan</w:t>
      </w:r>
      <w:r w:rsidR="0072199E" w:rsidRPr="00536EDA">
        <w:rPr>
          <w:rFonts w:ascii="Arial" w:hAnsi="Arial" w:cs="Arial"/>
          <w:color w:val="FF0000"/>
          <w:sz w:val="24"/>
          <w:szCs w:val="24"/>
        </w:rPr>
        <w:t xml:space="preserve"> </w:t>
      </w:r>
      <w:r w:rsidR="0072199E" w:rsidRPr="00536EDA">
        <w:rPr>
          <w:rFonts w:ascii="Arial" w:hAnsi="Arial" w:cs="Arial"/>
          <w:sz w:val="24"/>
          <w:szCs w:val="24"/>
        </w:rPr>
        <w:t xml:space="preserve"> reunido los requerimientos que el Sistema de Evaluación Institucional ha establecido para la continuidad y permanencia de los estudiantes. </w:t>
      </w:r>
    </w:p>
    <w:p w:rsidR="0072199E" w:rsidRPr="00536EDA" w:rsidRDefault="0072199E" w:rsidP="0072199E">
      <w:pPr>
        <w:spacing w:after="0" w:line="240" w:lineRule="auto"/>
        <w:ind w:left="770"/>
        <w:rPr>
          <w:rFonts w:ascii="Arial" w:hAnsi="Arial" w:cs="Arial"/>
          <w:sz w:val="24"/>
          <w:szCs w:val="24"/>
        </w:rPr>
      </w:pPr>
    </w:p>
    <w:p w:rsidR="0072199E" w:rsidRPr="00F92FD6" w:rsidRDefault="00F92FD6" w:rsidP="00F92FD6">
      <w:pPr>
        <w:spacing w:after="0" w:line="240" w:lineRule="auto"/>
        <w:ind w:left="770"/>
        <w:jc w:val="both"/>
        <w:rPr>
          <w:rFonts w:ascii="Arial" w:hAnsi="Arial" w:cs="Arial"/>
          <w:sz w:val="24"/>
          <w:szCs w:val="24"/>
        </w:rPr>
      </w:pPr>
      <w:r>
        <w:rPr>
          <w:rFonts w:ascii="Arial" w:hAnsi="Arial" w:cs="Arial"/>
          <w:sz w:val="24"/>
          <w:szCs w:val="24"/>
        </w:rPr>
        <w:t>En este sentido, l</w:t>
      </w:r>
      <w:r w:rsidR="0072199E" w:rsidRPr="00536EDA">
        <w:rPr>
          <w:rFonts w:ascii="Arial" w:hAnsi="Arial" w:cs="Arial"/>
          <w:sz w:val="24"/>
          <w:szCs w:val="24"/>
        </w:rPr>
        <w:t>a</w:t>
      </w:r>
      <w:r w:rsidR="0072199E" w:rsidRPr="00536EDA">
        <w:rPr>
          <w:rFonts w:ascii="Arial" w:hAnsi="Arial" w:cs="Arial"/>
          <w:b/>
          <w:bCs/>
          <w:sz w:val="24"/>
          <w:szCs w:val="24"/>
        </w:rPr>
        <w:t xml:space="preserve"> </w:t>
      </w:r>
      <w:r w:rsidRPr="00536EDA">
        <w:rPr>
          <w:rFonts w:ascii="Arial" w:hAnsi="Arial" w:cs="Arial"/>
          <w:b/>
          <w:bCs/>
          <w:sz w:val="24"/>
          <w:szCs w:val="24"/>
        </w:rPr>
        <w:t>promoción</w:t>
      </w:r>
      <w:r w:rsidR="0072199E" w:rsidRPr="00536EDA">
        <w:rPr>
          <w:rFonts w:ascii="Arial" w:hAnsi="Arial" w:cs="Arial"/>
          <w:b/>
          <w:bCs/>
          <w:sz w:val="24"/>
          <w:szCs w:val="24"/>
        </w:rPr>
        <w:t xml:space="preserve"> </w:t>
      </w:r>
      <w:r w:rsidR="0072199E" w:rsidRPr="00536EDA">
        <w:rPr>
          <w:rFonts w:ascii="Arial" w:hAnsi="Arial" w:cs="Arial"/>
          <w:sz w:val="24"/>
          <w:szCs w:val="24"/>
        </w:rPr>
        <w:t>se da cu</w:t>
      </w:r>
      <w:r w:rsidR="0002266E">
        <w:rPr>
          <w:rFonts w:ascii="Arial" w:hAnsi="Arial" w:cs="Arial"/>
          <w:sz w:val="24"/>
          <w:szCs w:val="24"/>
        </w:rPr>
        <w:t xml:space="preserve">ando el estudiante ha alcanzado, </w:t>
      </w:r>
      <w:r w:rsidR="0072199E" w:rsidRPr="00536EDA">
        <w:rPr>
          <w:rFonts w:ascii="Arial" w:hAnsi="Arial" w:cs="Arial"/>
          <w:sz w:val="24"/>
          <w:szCs w:val="24"/>
        </w:rPr>
        <w:t>en definitiva</w:t>
      </w:r>
      <w:r w:rsidR="0002266E">
        <w:rPr>
          <w:rFonts w:ascii="Arial" w:hAnsi="Arial" w:cs="Arial"/>
          <w:sz w:val="24"/>
          <w:szCs w:val="24"/>
        </w:rPr>
        <w:t>,</w:t>
      </w:r>
      <w:r w:rsidR="0072199E" w:rsidRPr="00536EDA">
        <w:rPr>
          <w:rFonts w:ascii="Arial" w:hAnsi="Arial" w:cs="Arial"/>
          <w:sz w:val="24"/>
          <w:szCs w:val="24"/>
        </w:rPr>
        <w:t xml:space="preserve"> los </w:t>
      </w:r>
      <w:r w:rsidR="005E26E5">
        <w:rPr>
          <w:rFonts w:ascii="Arial" w:hAnsi="Arial" w:cs="Arial"/>
          <w:sz w:val="24"/>
          <w:szCs w:val="24"/>
        </w:rPr>
        <w:t>desempeños</w:t>
      </w:r>
      <w:r w:rsidR="0072199E" w:rsidRPr="00536EDA">
        <w:rPr>
          <w:rFonts w:ascii="Arial" w:hAnsi="Arial" w:cs="Arial"/>
          <w:sz w:val="24"/>
          <w:szCs w:val="24"/>
        </w:rPr>
        <w:t xml:space="preserve"> de competencia en </w:t>
      </w:r>
      <w:r>
        <w:rPr>
          <w:rFonts w:ascii="Arial" w:hAnsi="Arial" w:cs="Arial"/>
          <w:b/>
          <w:bCs/>
          <w:sz w:val="24"/>
          <w:szCs w:val="24"/>
        </w:rPr>
        <w:t xml:space="preserve">todas las </w:t>
      </w:r>
      <w:r w:rsidR="0072199E" w:rsidRPr="00536EDA">
        <w:rPr>
          <w:rFonts w:ascii="Arial" w:hAnsi="Arial" w:cs="Arial"/>
          <w:b/>
          <w:bCs/>
          <w:sz w:val="24"/>
          <w:szCs w:val="24"/>
        </w:rPr>
        <w:t xml:space="preserve">áreas y </w:t>
      </w:r>
      <w:r w:rsidR="005E26E5">
        <w:rPr>
          <w:rFonts w:ascii="Arial" w:hAnsi="Arial" w:cs="Arial"/>
          <w:b/>
          <w:bCs/>
          <w:sz w:val="24"/>
          <w:szCs w:val="24"/>
        </w:rPr>
        <w:t xml:space="preserve"> a</w:t>
      </w:r>
      <w:r w:rsidR="0072199E" w:rsidRPr="00536EDA">
        <w:rPr>
          <w:rFonts w:ascii="Arial" w:hAnsi="Arial" w:cs="Arial"/>
          <w:b/>
          <w:bCs/>
          <w:sz w:val="24"/>
          <w:szCs w:val="24"/>
        </w:rPr>
        <w:t>signaturas</w:t>
      </w:r>
      <w:r w:rsidR="0002266E">
        <w:rPr>
          <w:rFonts w:ascii="Arial" w:hAnsi="Arial" w:cs="Arial"/>
          <w:sz w:val="24"/>
          <w:szCs w:val="24"/>
        </w:rPr>
        <w:t xml:space="preserve"> del Plan de Estudios;</w:t>
      </w:r>
      <w:r w:rsidR="0072199E" w:rsidRPr="00536EDA">
        <w:rPr>
          <w:rFonts w:ascii="Arial" w:hAnsi="Arial" w:cs="Arial"/>
          <w:sz w:val="24"/>
          <w:szCs w:val="24"/>
        </w:rPr>
        <w:t xml:space="preserve"> esto es, que se ubiquen en la escala de desempeño básico, alto </w:t>
      </w:r>
      <w:r>
        <w:rPr>
          <w:rFonts w:ascii="Arial" w:hAnsi="Arial" w:cs="Arial"/>
          <w:sz w:val="24"/>
          <w:szCs w:val="24"/>
        </w:rPr>
        <w:t xml:space="preserve">o superior en todas las áreas y </w:t>
      </w:r>
      <w:r w:rsidR="0072199E" w:rsidRPr="00536EDA">
        <w:rPr>
          <w:rFonts w:ascii="Arial" w:hAnsi="Arial" w:cs="Arial"/>
          <w:sz w:val="24"/>
          <w:szCs w:val="24"/>
        </w:rPr>
        <w:t>asignaturas dispuestas para un grado.</w:t>
      </w:r>
    </w:p>
    <w:p w:rsidR="00F92FD6" w:rsidRDefault="00F92FD6" w:rsidP="0072199E">
      <w:pPr>
        <w:widowControl w:val="0"/>
        <w:suppressAutoHyphens/>
        <w:spacing w:after="0" w:line="240" w:lineRule="auto"/>
        <w:ind w:left="770"/>
        <w:jc w:val="both"/>
        <w:rPr>
          <w:rFonts w:ascii="Arial" w:hAnsi="Arial" w:cs="Arial"/>
        </w:rPr>
      </w:pPr>
    </w:p>
    <w:p w:rsidR="0072199E" w:rsidRDefault="00F82F11" w:rsidP="0072199E">
      <w:pPr>
        <w:widowControl w:val="0"/>
        <w:suppressAutoHyphens/>
        <w:spacing w:after="0" w:line="240" w:lineRule="auto"/>
        <w:ind w:left="770"/>
        <w:jc w:val="both"/>
        <w:rPr>
          <w:rFonts w:ascii="Arial" w:hAnsi="Arial" w:cs="Arial"/>
        </w:rPr>
      </w:pPr>
      <w:r w:rsidRPr="006E354D">
        <w:rPr>
          <w:rFonts w:ascii="Arial" w:hAnsi="Arial" w:cs="Arial"/>
        </w:rPr>
        <w:t>El es</w:t>
      </w:r>
      <w:r w:rsidR="009F4095">
        <w:rPr>
          <w:rFonts w:ascii="Arial" w:hAnsi="Arial" w:cs="Arial"/>
        </w:rPr>
        <w:t>tudiante que pierde un (1) área, pero alcanza un promedio general de todas las áreas</w:t>
      </w:r>
      <w:r w:rsidRPr="006E354D">
        <w:rPr>
          <w:rFonts w:ascii="Arial" w:hAnsi="Arial" w:cs="Arial"/>
        </w:rPr>
        <w:t xml:space="preserve"> igual o superi</w:t>
      </w:r>
      <w:r w:rsidR="009F4095">
        <w:rPr>
          <w:rFonts w:ascii="Arial" w:hAnsi="Arial" w:cs="Arial"/>
        </w:rPr>
        <w:t>or a Cuatro punto C</w:t>
      </w:r>
      <w:r w:rsidRPr="006E354D">
        <w:rPr>
          <w:rFonts w:ascii="Arial" w:hAnsi="Arial" w:cs="Arial"/>
        </w:rPr>
        <w:t>ero (4.0)</w:t>
      </w:r>
      <w:r w:rsidR="009F4095">
        <w:rPr>
          <w:rFonts w:ascii="Arial" w:hAnsi="Arial" w:cs="Arial"/>
        </w:rPr>
        <w:t xml:space="preserve">, </w:t>
      </w:r>
      <w:r w:rsidRPr="006E354D">
        <w:rPr>
          <w:rFonts w:ascii="Arial" w:hAnsi="Arial" w:cs="Arial"/>
        </w:rPr>
        <w:t xml:space="preserve"> será promovido al grado siguiente.  En caso de que dicho promedio sea inferior, deberá presentar las actividades</w:t>
      </w:r>
      <w:r>
        <w:rPr>
          <w:rFonts w:ascii="Arial" w:hAnsi="Arial" w:cs="Arial"/>
        </w:rPr>
        <w:t xml:space="preserve"> de recuperación</w:t>
      </w:r>
      <w:r w:rsidRPr="006E354D">
        <w:rPr>
          <w:rFonts w:ascii="Arial" w:hAnsi="Arial" w:cs="Arial"/>
        </w:rPr>
        <w:t xml:space="preserve"> propuestas por el maestro</w:t>
      </w:r>
      <w:r w:rsidR="009F4095">
        <w:rPr>
          <w:rFonts w:ascii="Arial" w:hAnsi="Arial" w:cs="Arial"/>
        </w:rPr>
        <w:t>,</w:t>
      </w:r>
      <w:r w:rsidRPr="006E354D">
        <w:rPr>
          <w:rFonts w:ascii="Arial" w:hAnsi="Arial" w:cs="Arial"/>
        </w:rPr>
        <w:t xml:space="preserve"> en la fecha </w:t>
      </w:r>
      <w:r w:rsidR="009F4095">
        <w:rPr>
          <w:rFonts w:ascii="Arial" w:hAnsi="Arial" w:cs="Arial"/>
        </w:rPr>
        <w:t>y horario estipulados</w:t>
      </w:r>
      <w:r w:rsidRPr="006E354D">
        <w:rPr>
          <w:rFonts w:ascii="Arial" w:hAnsi="Arial" w:cs="Arial"/>
        </w:rPr>
        <w:t xml:space="preserve"> por la Institución</w:t>
      </w:r>
      <w:r>
        <w:rPr>
          <w:rFonts w:ascii="Arial" w:hAnsi="Arial" w:cs="Arial"/>
        </w:rPr>
        <w:t>.</w:t>
      </w:r>
    </w:p>
    <w:p w:rsidR="00F82F11" w:rsidRPr="00536EDA" w:rsidRDefault="00F82F11" w:rsidP="0072199E">
      <w:pPr>
        <w:widowControl w:val="0"/>
        <w:suppressAutoHyphens/>
        <w:spacing w:after="0" w:line="240" w:lineRule="auto"/>
        <w:ind w:left="770"/>
        <w:jc w:val="both"/>
        <w:rPr>
          <w:rFonts w:ascii="Arial" w:hAnsi="Arial" w:cs="Arial"/>
          <w:sz w:val="24"/>
          <w:szCs w:val="24"/>
        </w:rPr>
      </w:pPr>
    </w:p>
    <w:p w:rsidR="00A70CE7" w:rsidRPr="00A70CE7" w:rsidRDefault="00A70CE7" w:rsidP="00A70CE7">
      <w:pPr>
        <w:pStyle w:val="Prrafodelista"/>
        <w:widowControl w:val="0"/>
        <w:numPr>
          <w:ilvl w:val="0"/>
          <w:numId w:val="43"/>
        </w:numPr>
        <w:suppressAutoHyphens/>
        <w:spacing w:after="0" w:line="240" w:lineRule="auto"/>
        <w:jc w:val="both"/>
        <w:rPr>
          <w:rFonts w:ascii="Arial" w:hAnsi="Arial" w:cs="Arial"/>
          <w:sz w:val="24"/>
          <w:szCs w:val="24"/>
          <w:lang w:val="es-MX"/>
        </w:rPr>
      </w:pPr>
      <w:r w:rsidRPr="00A70CE7">
        <w:rPr>
          <w:rFonts w:ascii="Arial" w:hAnsi="Arial" w:cs="Arial"/>
          <w:b/>
          <w:bCs/>
          <w:sz w:val="24"/>
          <w:szCs w:val="24"/>
        </w:rPr>
        <w:t>Promoción de estudiantes incluidos</w:t>
      </w:r>
    </w:p>
    <w:p w:rsidR="00A70CE7" w:rsidRDefault="00A70CE7" w:rsidP="00A70CE7">
      <w:pPr>
        <w:pStyle w:val="Prrafodelista"/>
        <w:widowControl w:val="0"/>
        <w:suppressAutoHyphens/>
        <w:spacing w:after="0" w:line="240" w:lineRule="auto"/>
        <w:ind w:left="720"/>
        <w:jc w:val="both"/>
        <w:rPr>
          <w:rFonts w:ascii="Arial" w:hAnsi="Arial" w:cs="Arial"/>
          <w:b/>
          <w:bCs/>
          <w:sz w:val="24"/>
          <w:szCs w:val="24"/>
        </w:rPr>
      </w:pPr>
    </w:p>
    <w:p w:rsidR="0072199E" w:rsidRPr="00A70CE7" w:rsidRDefault="009F4095" w:rsidP="00A70CE7">
      <w:pPr>
        <w:pStyle w:val="Prrafodelista"/>
        <w:widowControl w:val="0"/>
        <w:suppressAutoHyphens/>
        <w:spacing w:after="0" w:line="240" w:lineRule="auto"/>
        <w:ind w:left="720"/>
        <w:jc w:val="both"/>
        <w:rPr>
          <w:rFonts w:ascii="Arial" w:hAnsi="Arial" w:cs="Arial"/>
          <w:sz w:val="24"/>
          <w:szCs w:val="24"/>
          <w:lang w:val="es-MX"/>
        </w:rPr>
      </w:pPr>
      <w:r w:rsidRPr="00A70CE7">
        <w:rPr>
          <w:rFonts w:ascii="Arial" w:hAnsi="Arial" w:cs="Arial"/>
          <w:sz w:val="24"/>
          <w:szCs w:val="24"/>
        </w:rPr>
        <w:t>Los estudiantes “incluidos” p</w:t>
      </w:r>
      <w:r w:rsidR="0072199E" w:rsidRPr="00A70CE7">
        <w:rPr>
          <w:rFonts w:ascii="Arial" w:hAnsi="Arial" w:cs="Arial"/>
          <w:sz w:val="24"/>
          <w:szCs w:val="24"/>
        </w:rPr>
        <w:t>ueden acceder, permanecer y ser promovidos dentro del sistema educativo, para que desarrollen competenc</w:t>
      </w:r>
      <w:r w:rsidRPr="00A70CE7">
        <w:rPr>
          <w:rFonts w:ascii="Arial" w:hAnsi="Arial" w:cs="Arial"/>
          <w:sz w:val="24"/>
          <w:szCs w:val="24"/>
        </w:rPr>
        <w:t>i</w:t>
      </w:r>
      <w:r w:rsidR="00511675" w:rsidRPr="00A70CE7">
        <w:rPr>
          <w:rFonts w:ascii="Arial" w:hAnsi="Arial" w:cs="Arial"/>
          <w:sz w:val="24"/>
          <w:szCs w:val="24"/>
        </w:rPr>
        <w:t>as sociales y académicas</w:t>
      </w:r>
      <w:r w:rsidR="0072199E" w:rsidRPr="00A70CE7">
        <w:rPr>
          <w:rFonts w:ascii="Arial" w:hAnsi="Arial" w:cs="Arial"/>
          <w:sz w:val="24"/>
          <w:szCs w:val="24"/>
        </w:rPr>
        <w:t xml:space="preserve"> de</w:t>
      </w:r>
      <w:r w:rsidR="00511675" w:rsidRPr="00A70CE7">
        <w:rPr>
          <w:rFonts w:ascii="Arial" w:hAnsi="Arial" w:cs="Arial"/>
          <w:sz w:val="24"/>
          <w:szCs w:val="24"/>
        </w:rPr>
        <w:t xml:space="preserve"> acuerdo con</w:t>
      </w:r>
      <w:r w:rsidR="0072199E" w:rsidRPr="00A70CE7">
        <w:rPr>
          <w:rFonts w:ascii="Arial" w:hAnsi="Arial" w:cs="Arial"/>
          <w:sz w:val="24"/>
          <w:szCs w:val="24"/>
        </w:rPr>
        <w:t xml:space="preserve"> sus capacidades y ritmos particulares de aprendizaje. Estos estudiantes requieren </w:t>
      </w:r>
      <w:r w:rsidR="00F5622A" w:rsidRPr="00A70CE7">
        <w:rPr>
          <w:rFonts w:ascii="Arial" w:hAnsi="Arial" w:cs="Arial"/>
          <w:sz w:val="24"/>
          <w:szCs w:val="24"/>
        </w:rPr>
        <w:t xml:space="preserve">de </w:t>
      </w:r>
      <w:r w:rsidR="0072199E" w:rsidRPr="00A70CE7">
        <w:rPr>
          <w:rFonts w:ascii="Arial" w:hAnsi="Arial" w:cs="Arial"/>
          <w:sz w:val="24"/>
          <w:szCs w:val="24"/>
        </w:rPr>
        <w:t>apoyos complementarios a nivel pedagógico</w:t>
      </w:r>
      <w:r w:rsidR="00511675" w:rsidRPr="00A70CE7">
        <w:rPr>
          <w:rFonts w:ascii="Arial" w:hAnsi="Arial" w:cs="Arial"/>
          <w:sz w:val="24"/>
          <w:szCs w:val="24"/>
        </w:rPr>
        <w:t>,</w:t>
      </w:r>
      <w:r w:rsidR="0072199E" w:rsidRPr="00A70CE7">
        <w:rPr>
          <w:rFonts w:ascii="Arial" w:hAnsi="Arial" w:cs="Arial"/>
          <w:sz w:val="24"/>
          <w:szCs w:val="24"/>
        </w:rPr>
        <w:t xml:space="preserve"> </w:t>
      </w:r>
      <w:r w:rsidR="0072199E" w:rsidRPr="00A70CE7">
        <w:rPr>
          <w:rFonts w:ascii="Arial" w:hAnsi="Arial" w:cs="Arial"/>
          <w:sz w:val="24"/>
          <w:szCs w:val="24"/>
          <w:lang w:val="es-MX"/>
        </w:rPr>
        <w:t>de</w:t>
      </w:r>
      <w:r w:rsidR="00A70CE7">
        <w:rPr>
          <w:rFonts w:ascii="Arial" w:hAnsi="Arial" w:cs="Arial"/>
          <w:sz w:val="24"/>
          <w:szCs w:val="24"/>
          <w:lang w:val="es-MX"/>
        </w:rPr>
        <w:t xml:space="preserve">ntro o fuera del aula, en forma </w:t>
      </w:r>
      <w:r w:rsidR="0072199E" w:rsidRPr="00A70CE7">
        <w:rPr>
          <w:rFonts w:ascii="Arial" w:hAnsi="Arial" w:cs="Arial"/>
          <w:sz w:val="24"/>
          <w:szCs w:val="24"/>
          <w:lang w:val="es-MX"/>
        </w:rPr>
        <w:t>individual o grupal</w:t>
      </w:r>
      <w:r w:rsidR="00511675" w:rsidRPr="00A70CE7">
        <w:rPr>
          <w:rFonts w:ascii="Arial" w:hAnsi="Arial" w:cs="Arial"/>
          <w:sz w:val="24"/>
          <w:szCs w:val="24"/>
          <w:lang w:val="es-MX"/>
        </w:rPr>
        <w:t>,</w:t>
      </w:r>
      <w:r w:rsidR="0072199E" w:rsidRPr="00A70CE7">
        <w:rPr>
          <w:rFonts w:ascii="Arial" w:hAnsi="Arial" w:cs="Arial"/>
          <w:sz w:val="24"/>
          <w:szCs w:val="24"/>
          <w:lang w:val="es-MX"/>
        </w:rPr>
        <w:t xml:space="preserve"> y </w:t>
      </w:r>
      <w:r w:rsidR="00F5622A" w:rsidRPr="00A70CE7">
        <w:rPr>
          <w:rFonts w:ascii="Arial" w:hAnsi="Arial" w:cs="Arial"/>
          <w:sz w:val="24"/>
          <w:szCs w:val="24"/>
          <w:lang w:val="es-MX"/>
        </w:rPr>
        <w:t xml:space="preserve">de </w:t>
      </w:r>
      <w:r w:rsidR="0072199E" w:rsidRPr="00A70CE7">
        <w:rPr>
          <w:rFonts w:ascii="Arial" w:hAnsi="Arial" w:cs="Arial"/>
          <w:sz w:val="24"/>
          <w:szCs w:val="24"/>
          <w:lang w:val="es-MX"/>
        </w:rPr>
        <w:t>la elaboraci</w:t>
      </w:r>
      <w:r w:rsidR="00511675" w:rsidRPr="00A70CE7">
        <w:rPr>
          <w:rFonts w:ascii="Arial" w:hAnsi="Arial" w:cs="Arial"/>
          <w:sz w:val="24"/>
          <w:szCs w:val="24"/>
          <w:lang w:val="es-MX"/>
        </w:rPr>
        <w:t>ón de adaptaciones curriculares</w:t>
      </w:r>
      <w:r w:rsidR="0072199E" w:rsidRPr="00A70CE7">
        <w:rPr>
          <w:rFonts w:ascii="Arial" w:hAnsi="Arial" w:cs="Arial"/>
          <w:sz w:val="24"/>
          <w:szCs w:val="24"/>
          <w:lang w:val="es-MX"/>
        </w:rPr>
        <w:t xml:space="preserve"> que les permita lograr los objetivos trazados en los proyectos personalizados. Muchos de esto</w:t>
      </w:r>
      <w:r w:rsidR="00F5622A" w:rsidRPr="00A70CE7">
        <w:rPr>
          <w:rFonts w:ascii="Arial" w:hAnsi="Arial" w:cs="Arial"/>
          <w:sz w:val="24"/>
          <w:szCs w:val="24"/>
          <w:lang w:val="es-MX"/>
        </w:rPr>
        <w:t>s estudiantes han de requerir</w:t>
      </w:r>
      <w:r w:rsidR="0072199E" w:rsidRPr="00A70CE7">
        <w:rPr>
          <w:rFonts w:ascii="Arial" w:hAnsi="Arial" w:cs="Arial"/>
          <w:sz w:val="24"/>
          <w:szCs w:val="24"/>
          <w:lang w:val="es-MX"/>
        </w:rPr>
        <w:t xml:space="preserve"> apoyo terapéutico el cual se debe brindar desde su sistema de salud.</w:t>
      </w:r>
    </w:p>
    <w:p w:rsidR="00A70CE7" w:rsidRDefault="00A70CE7" w:rsidP="00B27B62">
      <w:pPr>
        <w:widowControl w:val="0"/>
        <w:suppressAutoHyphens/>
        <w:spacing w:after="0" w:line="240" w:lineRule="auto"/>
        <w:jc w:val="both"/>
        <w:rPr>
          <w:rFonts w:ascii="Arial" w:hAnsi="Arial" w:cs="Arial"/>
          <w:sz w:val="24"/>
          <w:szCs w:val="24"/>
          <w:lang w:val="es-MX"/>
        </w:rPr>
      </w:pPr>
      <w:r>
        <w:rPr>
          <w:rFonts w:ascii="Arial" w:hAnsi="Arial" w:cs="Arial"/>
          <w:sz w:val="24"/>
          <w:szCs w:val="24"/>
          <w:lang w:val="es-MX"/>
        </w:rPr>
        <w:t xml:space="preserve"> </w:t>
      </w:r>
    </w:p>
    <w:p w:rsidR="00A70CE7" w:rsidRPr="00A70CE7" w:rsidRDefault="00A70CE7" w:rsidP="00B27B62">
      <w:pPr>
        <w:widowControl w:val="0"/>
        <w:suppressAutoHyphens/>
        <w:spacing w:after="0" w:line="240" w:lineRule="auto"/>
        <w:jc w:val="both"/>
        <w:rPr>
          <w:rFonts w:ascii="Arial" w:hAnsi="Arial" w:cs="Arial"/>
          <w:b/>
          <w:sz w:val="24"/>
          <w:szCs w:val="24"/>
          <w:lang w:val="es-MX"/>
        </w:rPr>
      </w:pPr>
      <w:r w:rsidRPr="00A70CE7">
        <w:rPr>
          <w:rFonts w:ascii="Arial" w:hAnsi="Arial" w:cs="Arial"/>
          <w:b/>
          <w:sz w:val="24"/>
          <w:szCs w:val="24"/>
          <w:lang w:val="es-MX"/>
        </w:rPr>
        <w:t>Parágrafo:</w:t>
      </w:r>
      <w:r w:rsidR="00625451">
        <w:rPr>
          <w:rFonts w:ascii="Arial" w:hAnsi="Arial" w:cs="Arial"/>
          <w:b/>
          <w:sz w:val="24"/>
          <w:szCs w:val="24"/>
          <w:lang w:val="es-MX"/>
        </w:rPr>
        <w:t xml:space="preserve"> Meta de Promoción</w:t>
      </w:r>
    </w:p>
    <w:p w:rsidR="00A70CE7" w:rsidRDefault="00A70CE7" w:rsidP="00B27B62">
      <w:pPr>
        <w:widowControl w:val="0"/>
        <w:suppressAutoHyphens/>
        <w:spacing w:after="0" w:line="240" w:lineRule="auto"/>
        <w:jc w:val="both"/>
        <w:rPr>
          <w:rFonts w:ascii="Arial" w:hAnsi="Arial" w:cs="Arial"/>
          <w:sz w:val="24"/>
          <w:szCs w:val="24"/>
          <w:lang w:val="es-MX"/>
        </w:rPr>
      </w:pPr>
    </w:p>
    <w:p w:rsidR="0072199E" w:rsidRPr="00FB243C" w:rsidRDefault="00F5622A" w:rsidP="00B27B62">
      <w:pPr>
        <w:widowControl w:val="0"/>
        <w:suppressAutoHyphens/>
        <w:spacing w:after="0" w:line="240" w:lineRule="auto"/>
        <w:jc w:val="both"/>
        <w:rPr>
          <w:rFonts w:ascii="Arial" w:hAnsi="Arial" w:cs="Arial"/>
          <w:lang w:val="es-MX"/>
        </w:rPr>
      </w:pPr>
      <w:r w:rsidRPr="00FB243C">
        <w:rPr>
          <w:rFonts w:ascii="Arial" w:hAnsi="Arial" w:cs="Arial"/>
          <w:lang w:val="es-MX"/>
        </w:rPr>
        <w:t xml:space="preserve">La Normal Superior Santiago de Cali se ha fijado como meta </w:t>
      </w:r>
      <w:r w:rsidR="0072199E" w:rsidRPr="00FB243C">
        <w:rPr>
          <w:rFonts w:ascii="Arial" w:hAnsi="Arial" w:cs="Arial"/>
          <w:lang w:val="es-MX"/>
        </w:rPr>
        <w:t>garantiza</w:t>
      </w:r>
      <w:r w:rsidRPr="00FB243C">
        <w:rPr>
          <w:rFonts w:ascii="Arial" w:hAnsi="Arial" w:cs="Arial"/>
          <w:lang w:val="es-MX"/>
        </w:rPr>
        <w:t>r</w:t>
      </w:r>
      <w:r w:rsidR="0072199E" w:rsidRPr="00FB243C">
        <w:rPr>
          <w:rFonts w:ascii="Arial" w:hAnsi="Arial" w:cs="Arial"/>
          <w:lang w:val="es-MX"/>
        </w:rPr>
        <w:t xml:space="preserve"> un mínimo de promoción del 80% de los educandos que finalicen el año </w:t>
      </w:r>
      <w:r w:rsidRPr="00FB243C">
        <w:rPr>
          <w:rFonts w:ascii="Arial" w:hAnsi="Arial" w:cs="Arial"/>
          <w:lang w:val="es-MX"/>
        </w:rPr>
        <w:t xml:space="preserve">escolar </w:t>
      </w:r>
      <w:r w:rsidR="0072199E" w:rsidRPr="00FB243C">
        <w:rPr>
          <w:rFonts w:ascii="Arial" w:hAnsi="Arial" w:cs="Arial"/>
          <w:lang w:val="es-MX"/>
        </w:rPr>
        <w:t>en la institución.</w:t>
      </w:r>
    </w:p>
    <w:p w:rsidR="0072199E" w:rsidRDefault="0072199E" w:rsidP="0072199E">
      <w:pPr>
        <w:widowControl w:val="0"/>
        <w:suppressAutoHyphens/>
        <w:spacing w:after="0" w:line="240" w:lineRule="auto"/>
        <w:ind w:left="770"/>
        <w:jc w:val="both"/>
        <w:rPr>
          <w:rFonts w:ascii="Arial" w:hAnsi="Arial" w:cs="Arial"/>
          <w:color w:val="FF0000"/>
          <w:sz w:val="24"/>
          <w:szCs w:val="24"/>
          <w:lang w:val="es-MX"/>
        </w:rPr>
      </w:pPr>
    </w:p>
    <w:p w:rsidR="00335BEB" w:rsidRDefault="00335BEB" w:rsidP="0053781E">
      <w:pPr>
        <w:widowControl w:val="0"/>
        <w:suppressAutoHyphens/>
        <w:spacing w:after="0" w:line="240" w:lineRule="auto"/>
        <w:jc w:val="both"/>
        <w:rPr>
          <w:rFonts w:ascii="Arial" w:hAnsi="Arial" w:cs="Arial"/>
          <w:b/>
          <w:bCs/>
          <w:sz w:val="24"/>
          <w:szCs w:val="24"/>
        </w:rPr>
      </w:pPr>
    </w:p>
    <w:p w:rsidR="00335BEB" w:rsidRDefault="00335BEB" w:rsidP="0053781E">
      <w:pPr>
        <w:widowControl w:val="0"/>
        <w:suppressAutoHyphens/>
        <w:spacing w:after="0" w:line="240" w:lineRule="auto"/>
        <w:jc w:val="both"/>
        <w:rPr>
          <w:rFonts w:ascii="Arial" w:hAnsi="Arial" w:cs="Arial"/>
          <w:b/>
          <w:bCs/>
          <w:sz w:val="24"/>
          <w:szCs w:val="24"/>
        </w:rPr>
      </w:pPr>
    </w:p>
    <w:p w:rsidR="00335BEB" w:rsidRDefault="00335BEB" w:rsidP="0053781E">
      <w:pPr>
        <w:widowControl w:val="0"/>
        <w:suppressAutoHyphens/>
        <w:spacing w:after="0" w:line="240" w:lineRule="auto"/>
        <w:jc w:val="both"/>
        <w:rPr>
          <w:rFonts w:ascii="Arial" w:hAnsi="Arial" w:cs="Arial"/>
          <w:b/>
          <w:bCs/>
          <w:sz w:val="24"/>
          <w:szCs w:val="24"/>
        </w:rPr>
      </w:pPr>
    </w:p>
    <w:p w:rsidR="00A70CE7" w:rsidRDefault="00A70CE7" w:rsidP="0053781E">
      <w:pPr>
        <w:widowControl w:val="0"/>
        <w:suppressAutoHyphens/>
        <w:spacing w:after="0" w:line="240" w:lineRule="auto"/>
        <w:jc w:val="both"/>
        <w:rPr>
          <w:rFonts w:ascii="Arial" w:hAnsi="Arial" w:cs="Arial"/>
          <w:b/>
          <w:bCs/>
          <w:sz w:val="24"/>
          <w:szCs w:val="24"/>
        </w:rPr>
      </w:pPr>
    </w:p>
    <w:p w:rsidR="0072199E" w:rsidRDefault="00625451" w:rsidP="0053781E">
      <w:pPr>
        <w:widowControl w:val="0"/>
        <w:suppressAutoHyphens/>
        <w:spacing w:after="0" w:line="240" w:lineRule="auto"/>
        <w:jc w:val="both"/>
        <w:rPr>
          <w:rFonts w:ascii="Arial" w:hAnsi="Arial" w:cs="Arial"/>
          <w:sz w:val="24"/>
          <w:szCs w:val="24"/>
        </w:rPr>
      </w:pPr>
      <w:r>
        <w:rPr>
          <w:rFonts w:ascii="Arial" w:hAnsi="Arial" w:cs="Arial"/>
          <w:b/>
          <w:bCs/>
          <w:sz w:val="24"/>
          <w:szCs w:val="24"/>
        </w:rPr>
        <w:t>Artículo 93</w:t>
      </w:r>
      <w:r w:rsidR="0072199E" w:rsidRPr="00536EDA">
        <w:rPr>
          <w:rFonts w:ascii="Arial" w:hAnsi="Arial" w:cs="Arial"/>
          <w:b/>
          <w:bCs/>
          <w:sz w:val="24"/>
          <w:szCs w:val="24"/>
        </w:rPr>
        <w:t>: Criterios de Reprobación para Básica Primaria, Secundaria y Media</w:t>
      </w:r>
      <w:r w:rsidR="0072199E" w:rsidRPr="00536EDA">
        <w:rPr>
          <w:rFonts w:ascii="Arial" w:hAnsi="Arial" w:cs="Arial"/>
          <w:sz w:val="24"/>
          <w:szCs w:val="24"/>
        </w:rPr>
        <w:t xml:space="preserve"> </w:t>
      </w:r>
    </w:p>
    <w:p w:rsidR="00335BEB" w:rsidRDefault="00335BEB" w:rsidP="0053781E">
      <w:pPr>
        <w:widowControl w:val="0"/>
        <w:suppressAutoHyphens/>
        <w:spacing w:after="0" w:line="240" w:lineRule="auto"/>
        <w:jc w:val="both"/>
        <w:rPr>
          <w:rFonts w:ascii="Arial" w:hAnsi="Arial" w:cs="Arial"/>
          <w:sz w:val="24"/>
          <w:szCs w:val="24"/>
        </w:rPr>
      </w:pPr>
    </w:p>
    <w:p w:rsidR="00335BEB" w:rsidRPr="00335BEB" w:rsidRDefault="0033359F" w:rsidP="00335BEB">
      <w:pPr>
        <w:pStyle w:val="ListParagraph1"/>
        <w:numPr>
          <w:ilvl w:val="0"/>
          <w:numId w:val="25"/>
        </w:numPr>
        <w:spacing w:after="0" w:line="240" w:lineRule="auto"/>
        <w:jc w:val="both"/>
        <w:rPr>
          <w:rFonts w:ascii="Arial" w:hAnsi="Arial" w:cs="Arial"/>
          <w:b/>
          <w:bCs/>
          <w:sz w:val="24"/>
          <w:szCs w:val="24"/>
        </w:rPr>
      </w:pPr>
      <w:r>
        <w:rPr>
          <w:rFonts w:ascii="Arial" w:hAnsi="Arial" w:cs="Arial"/>
          <w:b/>
          <w:bCs/>
          <w:sz w:val="24"/>
          <w:szCs w:val="24"/>
        </w:rPr>
        <w:t>Reprobación  de un área por bajo desempeño</w:t>
      </w:r>
    </w:p>
    <w:p w:rsidR="00335BEB" w:rsidRDefault="00335BEB" w:rsidP="00335BEB">
      <w:pPr>
        <w:pStyle w:val="ListParagraph1"/>
        <w:spacing w:after="0" w:line="240" w:lineRule="auto"/>
        <w:ind w:left="1080"/>
        <w:jc w:val="both"/>
        <w:rPr>
          <w:rFonts w:ascii="Arial" w:hAnsi="Arial" w:cs="Arial"/>
          <w:sz w:val="24"/>
          <w:szCs w:val="24"/>
        </w:rPr>
      </w:pPr>
    </w:p>
    <w:p w:rsidR="00335BEB" w:rsidRPr="00881463" w:rsidRDefault="00335BEB" w:rsidP="00335BEB">
      <w:pPr>
        <w:pStyle w:val="Prrafodelista"/>
        <w:widowControl w:val="0"/>
        <w:suppressAutoHyphens/>
        <w:spacing w:after="0" w:line="240" w:lineRule="auto"/>
        <w:ind w:left="720"/>
        <w:jc w:val="both"/>
        <w:rPr>
          <w:rFonts w:ascii="Arial" w:hAnsi="Arial" w:cs="Arial"/>
        </w:rPr>
      </w:pPr>
      <w:r w:rsidRPr="00881463">
        <w:rPr>
          <w:rFonts w:ascii="Arial" w:hAnsi="Arial" w:cs="Arial"/>
        </w:rPr>
        <w:t>Se entiende por reprobación de un área el juicio de valor de cada uno de los docentes cuando el estudiante se ubica en la escala de Desempeño Bajo en su área  (entre 1.0 y 2.9 de la escala numérica), pues no ha alcanzado los desempeños básicos. Las áreas que están conformadas por dos  o más   asignaturas serán promediadas para la respectiva valoración y se</w:t>
      </w:r>
      <w:r w:rsidR="00903D86" w:rsidRPr="00881463">
        <w:rPr>
          <w:rFonts w:ascii="Arial" w:hAnsi="Arial" w:cs="Arial"/>
        </w:rPr>
        <w:t xml:space="preserve"> reprueban si ese</w:t>
      </w:r>
      <w:r w:rsidRPr="00881463">
        <w:rPr>
          <w:rFonts w:ascii="Arial" w:hAnsi="Arial" w:cs="Arial"/>
        </w:rPr>
        <w:t xml:space="preserve"> promedio aritmético es inferior a </w:t>
      </w:r>
      <w:r w:rsidR="00903D86" w:rsidRPr="00881463">
        <w:rPr>
          <w:rFonts w:ascii="Arial" w:hAnsi="Arial" w:cs="Arial"/>
        </w:rPr>
        <w:t>Tres</w:t>
      </w:r>
      <w:r w:rsidRPr="00881463">
        <w:rPr>
          <w:rFonts w:ascii="Arial" w:hAnsi="Arial" w:cs="Arial"/>
        </w:rPr>
        <w:t xml:space="preserve"> </w:t>
      </w:r>
      <w:r w:rsidR="00903D86" w:rsidRPr="00881463">
        <w:rPr>
          <w:rFonts w:ascii="Arial" w:hAnsi="Arial" w:cs="Arial"/>
        </w:rPr>
        <w:t xml:space="preserve">Punto Cero </w:t>
      </w:r>
      <w:r w:rsidRPr="00881463">
        <w:rPr>
          <w:rFonts w:ascii="Arial" w:hAnsi="Arial" w:cs="Arial"/>
        </w:rPr>
        <w:t xml:space="preserve">(3.0). </w:t>
      </w:r>
    </w:p>
    <w:p w:rsidR="0033359F" w:rsidRDefault="0033359F" w:rsidP="00335BEB">
      <w:pPr>
        <w:pStyle w:val="Prrafodelista"/>
        <w:widowControl w:val="0"/>
        <w:suppressAutoHyphens/>
        <w:spacing w:after="0" w:line="240" w:lineRule="auto"/>
        <w:ind w:left="720"/>
        <w:jc w:val="both"/>
        <w:rPr>
          <w:rFonts w:ascii="Arial" w:hAnsi="Arial" w:cs="Arial"/>
          <w:sz w:val="24"/>
          <w:szCs w:val="24"/>
        </w:rPr>
      </w:pPr>
    </w:p>
    <w:p w:rsidR="0033359F" w:rsidRPr="00335BEB" w:rsidRDefault="0033359F" w:rsidP="0033359F">
      <w:pPr>
        <w:pStyle w:val="Prrafodelista"/>
        <w:widowControl w:val="0"/>
        <w:numPr>
          <w:ilvl w:val="0"/>
          <w:numId w:val="25"/>
        </w:numPr>
        <w:suppressAutoHyphens/>
        <w:spacing w:after="0" w:line="240" w:lineRule="auto"/>
        <w:jc w:val="both"/>
        <w:rPr>
          <w:rFonts w:ascii="Arial" w:hAnsi="Arial" w:cs="Arial"/>
          <w:b/>
          <w:sz w:val="24"/>
          <w:szCs w:val="24"/>
        </w:rPr>
      </w:pPr>
      <w:r>
        <w:rPr>
          <w:rFonts w:ascii="Arial" w:hAnsi="Arial" w:cs="Arial"/>
          <w:b/>
          <w:sz w:val="24"/>
          <w:szCs w:val="24"/>
        </w:rPr>
        <w:t>Reprobación de un área por inasistencia</w:t>
      </w:r>
    </w:p>
    <w:p w:rsidR="00335BEB" w:rsidRDefault="00335BEB" w:rsidP="0053781E">
      <w:pPr>
        <w:widowControl w:val="0"/>
        <w:suppressAutoHyphens/>
        <w:spacing w:after="0" w:line="240" w:lineRule="auto"/>
        <w:jc w:val="both"/>
        <w:rPr>
          <w:rFonts w:ascii="Arial" w:hAnsi="Arial" w:cs="Arial"/>
          <w:sz w:val="24"/>
          <w:szCs w:val="24"/>
        </w:rPr>
      </w:pPr>
    </w:p>
    <w:p w:rsidR="00DE3914" w:rsidRPr="00881463" w:rsidRDefault="00DE3914" w:rsidP="00903D86">
      <w:pPr>
        <w:widowControl w:val="0"/>
        <w:suppressAutoHyphens/>
        <w:spacing w:after="0" w:line="240" w:lineRule="auto"/>
        <w:ind w:left="708"/>
        <w:jc w:val="both"/>
        <w:rPr>
          <w:rFonts w:ascii="Arial" w:hAnsi="Arial" w:cs="Arial"/>
        </w:rPr>
      </w:pPr>
      <w:r w:rsidRPr="00881463">
        <w:rPr>
          <w:rFonts w:ascii="Arial" w:hAnsi="Arial" w:cs="Arial"/>
        </w:rPr>
        <w:t>De la misma manera</w:t>
      </w:r>
      <w:r w:rsidR="006916BC" w:rsidRPr="00881463">
        <w:rPr>
          <w:rFonts w:ascii="Arial" w:hAnsi="Arial" w:cs="Arial"/>
        </w:rPr>
        <w:t>, se reprueba un  área cuando el</w:t>
      </w:r>
      <w:r w:rsidRPr="00881463">
        <w:rPr>
          <w:rFonts w:ascii="Arial" w:hAnsi="Arial" w:cs="Arial"/>
        </w:rPr>
        <w:t xml:space="preserve"> estudiante  ha acumulado</w:t>
      </w:r>
      <w:r w:rsidR="00E94118" w:rsidRPr="00881463">
        <w:rPr>
          <w:rFonts w:ascii="Arial" w:hAnsi="Arial" w:cs="Arial"/>
        </w:rPr>
        <w:t xml:space="preserve"> el 20% de inasistencia</w:t>
      </w:r>
      <w:r w:rsidRPr="00881463">
        <w:rPr>
          <w:rFonts w:ascii="Arial" w:hAnsi="Arial" w:cs="Arial"/>
        </w:rPr>
        <w:t xml:space="preserve">. Así, un área  se reprueba </w:t>
      </w:r>
      <w:r w:rsidR="00E94118" w:rsidRPr="00881463">
        <w:rPr>
          <w:rFonts w:ascii="Arial" w:hAnsi="Arial" w:cs="Arial"/>
        </w:rPr>
        <w:t>por inasistencia</w:t>
      </w:r>
      <w:r w:rsidRPr="00881463">
        <w:rPr>
          <w:rFonts w:ascii="Arial" w:hAnsi="Arial" w:cs="Arial"/>
        </w:rPr>
        <w:t xml:space="preserve"> de conformidad con la siguiente tabla:</w:t>
      </w:r>
    </w:p>
    <w:p w:rsidR="00DE3914" w:rsidRPr="00536EDA" w:rsidRDefault="00903D86" w:rsidP="00DE3914">
      <w:pPr>
        <w:widowControl w:val="0"/>
        <w:suppressAutoHyphens/>
        <w:spacing w:after="0" w:line="240" w:lineRule="auto"/>
        <w:jc w:val="both"/>
        <w:rPr>
          <w:rFonts w:ascii="Arial" w:hAnsi="Arial" w:cs="Arial"/>
          <w:sz w:val="24"/>
          <w:szCs w:val="24"/>
        </w:rPr>
      </w:pPr>
      <w:r>
        <w:rPr>
          <w:rFonts w:ascii="Arial" w:hAnsi="Arial" w:cs="Arial"/>
          <w:sz w:val="24"/>
          <w:szCs w:val="24"/>
        </w:rPr>
        <w:tab/>
      </w:r>
    </w:p>
    <w:tbl>
      <w:tblPr>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96"/>
        <w:gridCol w:w="1841"/>
        <w:gridCol w:w="1683"/>
        <w:gridCol w:w="2043"/>
      </w:tblGrid>
      <w:tr w:rsidR="00DE3914" w:rsidRPr="00881463" w:rsidTr="00903D86">
        <w:tc>
          <w:tcPr>
            <w:tcW w:w="2696" w:type="dxa"/>
            <w:tcBorders>
              <w:top w:val="single" w:sz="4" w:space="0" w:color="000000"/>
              <w:left w:val="single" w:sz="4" w:space="0" w:color="000000"/>
              <w:bottom w:val="single" w:sz="4" w:space="0" w:color="000000"/>
              <w:right w:val="single" w:sz="4" w:space="0" w:color="000000"/>
            </w:tcBorders>
          </w:tcPr>
          <w:p w:rsidR="00903D86" w:rsidRPr="00881463" w:rsidRDefault="00DE3914" w:rsidP="007A5D37">
            <w:pPr>
              <w:widowControl w:val="0"/>
              <w:suppressAutoHyphens/>
              <w:spacing w:after="0" w:line="240" w:lineRule="auto"/>
              <w:jc w:val="center"/>
              <w:rPr>
                <w:rFonts w:ascii="Arial" w:hAnsi="Arial" w:cs="Arial"/>
                <w:b/>
                <w:bCs/>
                <w:sz w:val="24"/>
                <w:szCs w:val="24"/>
              </w:rPr>
            </w:pPr>
            <w:r w:rsidRPr="00881463">
              <w:rPr>
                <w:rFonts w:ascii="Arial" w:hAnsi="Arial" w:cs="Arial"/>
                <w:b/>
                <w:bCs/>
                <w:sz w:val="24"/>
                <w:szCs w:val="24"/>
              </w:rPr>
              <w:t xml:space="preserve">INTENSIDAD </w:t>
            </w:r>
          </w:p>
          <w:p w:rsidR="00903D86" w:rsidRPr="00881463" w:rsidRDefault="00DE3914" w:rsidP="007A5D37">
            <w:pPr>
              <w:widowControl w:val="0"/>
              <w:suppressAutoHyphens/>
              <w:spacing w:after="0" w:line="240" w:lineRule="auto"/>
              <w:jc w:val="center"/>
              <w:rPr>
                <w:rFonts w:ascii="Arial" w:hAnsi="Arial" w:cs="Arial"/>
                <w:b/>
                <w:bCs/>
                <w:sz w:val="24"/>
                <w:szCs w:val="24"/>
              </w:rPr>
            </w:pPr>
            <w:r w:rsidRPr="00881463">
              <w:rPr>
                <w:rFonts w:ascii="Arial" w:hAnsi="Arial" w:cs="Arial"/>
                <w:b/>
                <w:bCs/>
                <w:sz w:val="24"/>
                <w:szCs w:val="24"/>
              </w:rPr>
              <w:t xml:space="preserve">HORARIA </w:t>
            </w:r>
          </w:p>
          <w:p w:rsidR="00DE3914" w:rsidRPr="00881463" w:rsidRDefault="00DE3914" w:rsidP="007A5D37">
            <w:pPr>
              <w:widowControl w:val="0"/>
              <w:suppressAutoHyphens/>
              <w:spacing w:after="0" w:line="240" w:lineRule="auto"/>
              <w:jc w:val="center"/>
              <w:rPr>
                <w:rFonts w:ascii="Arial" w:hAnsi="Arial" w:cs="Arial"/>
                <w:b/>
                <w:bCs/>
                <w:sz w:val="24"/>
                <w:szCs w:val="24"/>
              </w:rPr>
            </w:pPr>
            <w:r w:rsidRPr="00881463">
              <w:rPr>
                <w:rFonts w:ascii="Arial" w:hAnsi="Arial" w:cs="Arial"/>
                <w:b/>
                <w:bCs/>
                <w:sz w:val="24"/>
                <w:szCs w:val="24"/>
              </w:rPr>
              <w:t>SEMANAL</w:t>
            </w:r>
          </w:p>
        </w:tc>
        <w:tc>
          <w:tcPr>
            <w:tcW w:w="1841" w:type="dxa"/>
            <w:tcBorders>
              <w:top w:val="single" w:sz="4" w:space="0" w:color="000000"/>
              <w:left w:val="single" w:sz="4" w:space="0" w:color="000000"/>
              <w:bottom w:val="single" w:sz="4" w:space="0" w:color="000000"/>
              <w:right w:val="single" w:sz="4" w:space="0" w:color="000000"/>
            </w:tcBorders>
          </w:tcPr>
          <w:p w:rsidR="00903D86" w:rsidRPr="00881463" w:rsidRDefault="00DE3914" w:rsidP="00903D86">
            <w:pPr>
              <w:widowControl w:val="0"/>
              <w:suppressAutoHyphens/>
              <w:spacing w:after="0" w:line="240" w:lineRule="auto"/>
              <w:jc w:val="center"/>
              <w:rPr>
                <w:rFonts w:ascii="Arial" w:hAnsi="Arial" w:cs="Arial"/>
                <w:b/>
                <w:bCs/>
                <w:sz w:val="24"/>
                <w:szCs w:val="24"/>
              </w:rPr>
            </w:pPr>
            <w:r w:rsidRPr="00881463">
              <w:rPr>
                <w:rFonts w:ascii="Arial" w:hAnsi="Arial" w:cs="Arial"/>
                <w:b/>
                <w:bCs/>
                <w:sz w:val="24"/>
                <w:szCs w:val="24"/>
              </w:rPr>
              <w:t xml:space="preserve">Nº DE SEMANAS </w:t>
            </w:r>
          </w:p>
          <w:p w:rsidR="00DE3914" w:rsidRPr="00881463" w:rsidRDefault="00DE3914" w:rsidP="00903D86">
            <w:pPr>
              <w:widowControl w:val="0"/>
              <w:suppressAutoHyphens/>
              <w:spacing w:after="0" w:line="240" w:lineRule="auto"/>
              <w:jc w:val="center"/>
              <w:rPr>
                <w:rFonts w:ascii="Arial" w:hAnsi="Arial" w:cs="Arial"/>
                <w:b/>
                <w:bCs/>
                <w:sz w:val="24"/>
                <w:szCs w:val="24"/>
              </w:rPr>
            </w:pPr>
            <w:r w:rsidRPr="00881463">
              <w:rPr>
                <w:rFonts w:ascii="Arial" w:hAnsi="Arial" w:cs="Arial"/>
                <w:b/>
                <w:bCs/>
                <w:sz w:val="24"/>
                <w:szCs w:val="24"/>
              </w:rPr>
              <w:t xml:space="preserve">AL AÑO </w:t>
            </w:r>
          </w:p>
        </w:tc>
        <w:tc>
          <w:tcPr>
            <w:tcW w:w="156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b/>
                <w:bCs/>
                <w:sz w:val="24"/>
                <w:szCs w:val="24"/>
              </w:rPr>
            </w:pPr>
            <w:r w:rsidRPr="00881463">
              <w:rPr>
                <w:rFonts w:ascii="Arial" w:hAnsi="Arial" w:cs="Arial"/>
                <w:b/>
                <w:bCs/>
                <w:sz w:val="24"/>
                <w:szCs w:val="24"/>
              </w:rPr>
              <w:t>TOTAL INTENSIDAD HORARIA</w:t>
            </w:r>
          </w:p>
        </w:tc>
        <w:tc>
          <w:tcPr>
            <w:tcW w:w="1932" w:type="dxa"/>
            <w:tcBorders>
              <w:top w:val="single" w:sz="4" w:space="0" w:color="000000"/>
              <w:left w:val="single" w:sz="4" w:space="0" w:color="000000"/>
              <w:bottom w:val="single" w:sz="4" w:space="0" w:color="000000"/>
              <w:right w:val="single" w:sz="4" w:space="0" w:color="000000"/>
            </w:tcBorders>
          </w:tcPr>
          <w:p w:rsidR="00DE3914" w:rsidRPr="00881463" w:rsidRDefault="00903D86" w:rsidP="00903D86">
            <w:pPr>
              <w:widowControl w:val="0"/>
              <w:suppressAutoHyphens/>
              <w:spacing w:after="0" w:line="240" w:lineRule="auto"/>
              <w:rPr>
                <w:rFonts w:ascii="Arial" w:hAnsi="Arial" w:cs="Arial"/>
                <w:b/>
                <w:bCs/>
                <w:sz w:val="24"/>
                <w:szCs w:val="24"/>
              </w:rPr>
            </w:pPr>
            <w:r w:rsidRPr="00881463">
              <w:rPr>
                <w:rFonts w:ascii="Arial" w:hAnsi="Arial" w:cs="Arial"/>
                <w:b/>
                <w:bCs/>
                <w:sz w:val="24"/>
                <w:szCs w:val="24"/>
              </w:rPr>
              <w:t xml:space="preserve">  </w:t>
            </w:r>
            <w:r w:rsidR="00DE3914" w:rsidRPr="00881463">
              <w:rPr>
                <w:rFonts w:ascii="Arial" w:hAnsi="Arial" w:cs="Arial"/>
                <w:b/>
                <w:bCs/>
                <w:sz w:val="24"/>
                <w:szCs w:val="24"/>
              </w:rPr>
              <w:t>INASISTENCIA</w:t>
            </w:r>
          </w:p>
          <w:p w:rsidR="00DE3914" w:rsidRPr="00881463" w:rsidRDefault="00DE3914" w:rsidP="007A5D37">
            <w:pPr>
              <w:widowControl w:val="0"/>
              <w:suppressAutoHyphens/>
              <w:spacing w:after="0" w:line="240" w:lineRule="auto"/>
              <w:jc w:val="center"/>
              <w:rPr>
                <w:rFonts w:ascii="Arial" w:hAnsi="Arial" w:cs="Arial"/>
                <w:b/>
                <w:bCs/>
                <w:sz w:val="24"/>
                <w:szCs w:val="24"/>
              </w:rPr>
            </w:pPr>
            <w:r w:rsidRPr="00881463">
              <w:rPr>
                <w:rFonts w:ascii="Arial" w:hAnsi="Arial" w:cs="Arial"/>
                <w:b/>
                <w:bCs/>
                <w:sz w:val="24"/>
                <w:szCs w:val="24"/>
              </w:rPr>
              <w:t>INJUSTIFICADA</w:t>
            </w:r>
          </w:p>
          <w:p w:rsidR="00DE3914" w:rsidRPr="00881463" w:rsidRDefault="00DE3914" w:rsidP="007A5D37">
            <w:pPr>
              <w:widowControl w:val="0"/>
              <w:suppressAutoHyphens/>
              <w:spacing w:after="0" w:line="240" w:lineRule="auto"/>
              <w:jc w:val="center"/>
              <w:rPr>
                <w:rFonts w:ascii="Arial" w:hAnsi="Arial" w:cs="Arial"/>
                <w:b/>
                <w:bCs/>
                <w:sz w:val="24"/>
                <w:szCs w:val="24"/>
              </w:rPr>
            </w:pPr>
            <w:r w:rsidRPr="00881463">
              <w:rPr>
                <w:rFonts w:ascii="Arial" w:hAnsi="Arial" w:cs="Arial"/>
                <w:b/>
                <w:bCs/>
                <w:sz w:val="24"/>
                <w:szCs w:val="24"/>
              </w:rPr>
              <w:t>20%</w:t>
            </w:r>
          </w:p>
        </w:tc>
      </w:tr>
      <w:tr w:rsidR="00DE3914" w:rsidRPr="00881463" w:rsidTr="00903D86">
        <w:tc>
          <w:tcPr>
            <w:tcW w:w="2696"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1H</w:t>
            </w:r>
          </w:p>
        </w:tc>
        <w:tc>
          <w:tcPr>
            <w:tcW w:w="184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40</w:t>
            </w:r>
          </w:p>
        </w:tc>
        <w:tc>
          <w:tcPr>
            <w:tcW w:w="156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40</w:t>
            </w:r>
          </w:p>
        </w:tc>
        <w:tc>
          <w:tcPr>
            <w:tcW w:w="1932"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8</w:t>
            </w:r>
          </w:p>
        </w:tc>
      </w:tr>
      <w:tr w:rsidR="00DE3914" w:rsidRPr="00881463" w:rsidTr="00903D86">
        <w:tc>
          <w:tcPr>
            <w:tcW w:w="2696"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2H</w:t>
            </w:r>
          </w:p>
        </w:tc>
        <w:tc>
          <w:tcPr>
            <w:tcW w:w="184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spacing w:after="0" w:line="240" w:lineRule="auto"/>
              <w:jc w:val="center"/>
              <w:rPr>
                <w:rFonts w:ascii="Arial" w:hAnsi="Arial" w:cs="Arial"/>
                <w:sz w:val="24"/>
                <w:szCs w:val="24"/>
              </w:rPr>
            </w:pPr>
            <w:r w:rsidRPr="00881463">
              <w:rPr>
                <w:rFonts w:ascii="Arial" w:hAnsi="Arial" w:cs="Arial"/>
                <w:sz w:val="24"/>
                <w:szCs w:val="24"/>
              </w:rPr>
              <w:t>40</w:t>
            </w:r>
          </w:p>
        </w:tc>
        <w:tc>
          <w:tcPr>
            <w:tcW w:w="156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80</w:t>
            </w:r>
          </w:p>
        </w:tc>
        <w:tc>
          <w:tcPr>
            <w:tcW w:w="1932"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16</w:t>
            </w:r>
          </w:p>
        </w:tc>
      </w:tr>
      <w:tr w:rsidR="00DE3914" w:rsidRPr="00881463" w:rsidTr="00903D86">
        <w:tc>
          <w:tcPr>
            <w:tcW w:w="2696"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3H</w:t>
            </w:r>
          </w:p>
        </w:tc>
        <w:tc>
          <w:tcPr>
            <w:tcW w:w="184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spacing w:after="0" w:line="240" w:lineRule="auto"/>
              <w:jc w:val="center"/>
              <w:rPr>
                <w:rFonts w:ascii="Arial" w:hAnsi="Arial" w:cs="Arial"/>
                <w:sz w:val="24"/>
                <w:szCs w:val="24"/>
              </w:rPr>
            </w:pPr>
            <w:r w:rsidRPr="00881463">
              <w:rPr>
                <w:rFonts w:ascii="Arial" w:hAnsi="Arial" w:cs="Arial"/>
                <w:sz w:val="24"/>
                <w:szCs w:val="24"/>
              </w:rPr>
              <w:t>40</w:t>
            </w:r>
          </w:p>
        </w:tc>
        <w:tc>
          <w:tcPr>
            <w:tcW w:w="156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120</w:t>
            </w:r>
          </w:p>
        </w:tc>
        <w:tc>
          <w:tcPr>
            <w:tcW w:w="1932"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24</w:t>
            </w:r>
          </w:p>
        </w:tc>
      </w:tr>
      <w:tr w:rsidR="00DE3914" w:rsidRPr="00881463" w:rsidTr="00903D86">
        <w:tc>
          <w:tcPr>
            <w:tcW w:w="2696"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4H</w:t>
            </w:r>
          </w:p>
        </w:tc>
        <w:tc>
          <w:tcPr>
            <w:tcW w:w="184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spacing w:after="0" w:line="240" w:lineRule="auto"/>
              <w:jc w:val="center"/>
              <w:rPr>
                <w:rFonts w:ascii="Arial" w:hAnsi="Arial" w:cs="Arial"/>
                <w:sz w:val="24"/>
                <w:szCs w:val="24"/>
              </w:rPr>
            </w:pPr>
            <w:r w:rsidRPr="00881463">
              <w:rPr>
                <w:rFonts w:ascii="Arial" w:hAnsi="Arial" w:cs="Arial"/>
                <w:sz w:val="24"/>
                <w:szCs w:val="24"/>
              </w:rPr>
              <w:t>40</w:t>
            </w:r>
          </w:p>
        </w:tc>
        <w:tc>
          <w:tcPr>
            <w:tcW w:w="156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160</w:t>
            </w:r>
          </w:p>
        </w:tc>
        <w:tc>
          <w:tcPr>
            <w:tcW w:w="1932"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32</w:t>
            </w:r>
          </w:p>
        </w:tc>
      </w:tr>
      <w:tr w:rsidR="00DE3914" w:rsidRPr="00881463" w:rsidTr="00903D86">
        <w:tc>
          <w:tcPr>
            <w:tcW w:w="2696"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5H</w:t>
            </w:r>
          </w:p>
        </w:tc>
        <w:tc>
          <w:tcPr>
            <w:tcW w:w="184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spacing w:after="0" w:line="240" w:lineRule="auto"/>
              <w:jc w:val="center"/>
              <w:rPr>
                <w:rFonts w:ascii="Arial" w:hAnsi="Arial" w:cs="Arial"/>
                <w:sz w:val="24"/>
                <w:szCs w:val="24"/>
              </w:rPr>
            </w:pPr>
            <w:r w:rsidRPr="00881463">
              <w:rPr>
                <w:rFonts w:ascii="Arial" w:hAnsi="Arial" w:cs="Arial"/>
                <w:sz w:val="24"/>
                <w:szCs w:val="24"/>
              </w:rPr>
              <w:t>40</w:t>
            </w:r>
          </w:p>
        </w:tc>
        <w:tc>
          <w:tcPr>
            <w:tcW w:w="1561"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200</w:t>
            </w:r>
          </w:p>
        </w:tc>
        <w:tc>
          <w:tcPr>
            <w:tcW w:w="1932" w:type="dxa"/>
            <w:tcBorders>
              <w:top w:val="single" w:sz="4" w:space="0" w:color="000000"/>
              <w:left w:val="single" w:sz="4" w:space="0" w:color="000000"/>
              <w:bottom w:val="single" w:sz="4" w:space="0" w:color="000000"/>
              <w:right w:val="single" w:sz="4" w:space="0" w:color="000000"/>
            </w:tcBorders>
          </w:tcPr>
          <w:p w:rsidR="00DE3914" w:rsidRPr="00881463" w:rsidRDefault="00DE3914" w:rsidP="007A5D37">
            <w:pPr>
              <w:widowControl w:val="0"/>
              <w:suppressAutoHyphens/>
              <w:spacing w:after="0" w:line="240" w:lineRule="auto"/>
              <w:jc w:val="center"/>
              <w:rPr>
                <w:rFonts w:ascii="Arial" w:hAnsi="Arial" w:cs="Arial"/>
                <w:sz w:val="24"/>
                <w:szCs w:val="24"/>
              </w:rPr>
            </w:pPr>
            <w:r w:rsidRPr="00881463">
              <w:rPr>
                <w:rFonts w:ascii="Arial" w:hAnsi="Arial" w:cs="Arial"/>
                <w:sz w:val="24"/>
                <w:szCs w:val="24"/>
              </w:rPr>
              <w:t>40</w:t>
            </w:r>
          </w:p>
          <w:p w:rsidR="00DE3914" w:rsidRPr="00881463" w:rsidRDefault="00DE3914" w:rsidP="007A5D37">
            <w:pPr>
              <w:widowControl w:val="0"/>
              <w:suppressAutoHyphens/>
              <w:spacing w:after="0" w:line="240" w:lineRule="auto"/>
              <w:jc w:val="center"/>
              <w:rPr>
                <w:rFonts w:ascii="Arial" w:hAnsi="Arial" w:cs="Arial"/>
                <w:sz w:val="24"/>
                <w:szCs w:val="24"/>
              </w:rPr>
            </w:pPr>
          </w:p>
        </w:tc>
      </w:tr>
    </w:tbl>
    <w:p w:rsidR="00DE3914" w:rsidRDefault="00DE3914" w:rsidP="006916BC">
      <w:pPr>
        <w:widowControl w:val="0"/>
        <w:suppressAutoHyphens/>
        <w:spacing w:after="0" w:line="240" w:lineRule="auto"/>
        <w:ind w:left="708"/>
        <w:jc w:val="both"/>
        <w:rPr>
          <w:rFonts w:ascii="Arial" w:hAnsi="Arial" w:cs="Arial"/>
          <w:sz w:val="24"/>
          <w:szCs w:val="24"/>
        </w:rPr>
      </w:pPr>
      <w:r w:rsidRPr="00FB243C">
        <w:rPr>
          <w:rFonts w:ascii="Arial" w:hAnsi="Arial" w:cs="Arial"/>
        </w:rPr>
        <w:t>De este aspecto es responsable el docente del área, quien llevará un estricto registro de asistencia a sus clases y hará el reporte respectivo de las inasistencias junto con la valoración periódica y definitiva, las fortalezas, dificultades y recomendaciones. El sistema arrojará el reporte respectivo y realizará las conversiones requeridas para determinar la reprobación por inasistencia</w:t>
      </w:r>
      <w:r w:rsidRPr="00660465">
        <w:rPr>
          <w:rFonts w:ascii="Arial" w:hAnsi="Arial" w:cs="Arial"/>
          <w:sz w:val="24"/>
          <w:szCs w:val="24"/>
        </w:rPr>
        <w:t>.</w:t>
      </w:r>
    </w:p>
    <w:p w:rsidR="00DE3914" w:rsidRPr="00536EDA" w:rsidRDefault="00DE3914" w:rsidP="00DE3914">
      <w:pPr>
        <w:widowControl w:val="0"/>
        <w:suppressAutoHyphens/>
        <w:spacing w:after="0" w:line="240" w:lineRule="auto"/>
        <w:jc w:val="both"/>
        <w:rPr>
          <w:rFonts w:ascii="Arial" w:hAnsi="Arial" w:cs="Arial"/>
          <w:sz w:val="24"/>
          <w:szCs w:val="24"/>
        </w:rPr>
      </w:pPr>
    </w:p>
    <w:p w:rsidR="00DE3914" w:rsidRDefault="00DE3914" w:rsidP="006916BC">
      <w:pPr>
        <w:widowControl w:val="0"/>
        <w:suppressAutoHyphens/>
        <w:spacing w:after="0" w:line="240" w:lineRule="auto"/>
        <w:ind w:left="708"/>
        <w:jc w:val="both"/>
        <w:rPr>
          <w:rFonts w:ascii="Arial" w:hAnsi="Arial" w:cs="Arial"/>
          <w:sz w:val="24"/>
          <w:szCs w:val="24"/>
        </w:rPr>
      </w:pPr>
      <w:r w:rsidRPr="00FB243C">
        <w:rPr>
          <w:rFonts w:ascii="Arial" w:hAnsi="Arial" w:cs="Arial"/>
        </w:rPr>
        <w:t>El estudiante debe presentar la excusa pertinente a la inasistencia, bien sea del padre de familia o acudiente cuando se trate de una calamidad doméstica u otro factor familiar, o del médico tratante cuando se trate de una incapacidad. Con la excusa, el estudiante tiene derecho a que se le fijen fechas para presentar y dar cuenta de sus desempeños en  tareas, trabajos</w:t>
      </w:r>
      <w:r w:rsidR="006916BC" w:rsidRPr="00FB243C">
        <w:rPr>
          <w:rFonts w:ascii="Arial" w:hAnsi="Arial" w:cs="Arial"/>
        </w:rPr>
        <w:t xml:space="preserve"> </w:t>
      </w:r>
      <w:r w:rsidRPr="00FB243C">
        <w:rPr>
          <w:rFonts w:ascii="Arial" w:hAnsi="Arial" w:cs="Arial"/>
        </w:rPr>
        <w:t>y evaluaciones, pues la inasistencia no lo exime de la apropiación del conocimiento y de las responsabilidades propias del proceso de enseñanza-aprendizaje</w:t>
      </w:r>
      <w:r w:rsidRPr="00536EDA">
        <w:rPr>
          <w:rFonts w:ascii="Arial" w:hAnsi="Arial" w:cs="Arial"/>
          <w:sz w:val="24"/>
          <w:szCs w:val="24"/>
        </w:rPr>
        <w:t>.</w:t>
      </w:r>
    </w:p>
    <w:p w:rsidR="00DE3914" w:rsidRPr="001D2FBE" w:rsidRDefault="00DE3914" w:rsidP="00DE3914">
      <w:pPr>
        <w:widowControl w:val="0"/>
        <w:suppressAutoHyphens/>
        <w:spacing w:after="0" w:line="240" w:lineRule="auto"/>
        <w:jc w:val="both"/>
        <w:rPr>
          <w:rFonts w:ascii="Arial" w:hAnsi="Arial" w:cs="Arial"/>
          <w:sz w:val="24"/>
          <w:szCs w:val="24"/>
        </w:rPr>
      </w:pPr>
    </w:p>
    <w:p w:rsidR="00DE3914" w:rsidRPr="00FB243C" w:rsidRDefault="00030F33" w:rsidP="006916BC">
      <w:pPr>
        <w:widowControl w:val="0"/>
        <w:suppressAutoHyphens/>
        <w:spacing w:after="0" w:line="240" w:lineRule="auto"/>
        <w:ind w:left="708"/>
        <w:jc w:val="both"/>
        <w:rPr>
          <w:rFonts w:ascii="Arial" w:hAnsi="Arial" w:cs="Arial"/>
        </w:rPr>
      </w:pPr>
      <w:r>
        <w:rPr>
          <w:rFonts w:ascii="Arial" w:hAnsi="Arial" w:cs="Arial"/>
        </w:rPr>
        <w:t>La excusa de la</w:t>
      </w:r>
      <w:r w:rsidR="00E94118" w:rsidRPr="00FB243C">
        <w:rPr>
          <w:rFonts w:ascii="Arial" w:hAnsi="Arial" w:cs="Arial"/>
        </w:rPr>
        <w:t xml:space="preserve"> inasistencia </w:t>
      </w:r>
      <w:r w:rsidR="00DE3914" w:rsidRPr="00FB243C">
        <w:rPr>
          <w:rFonts w:ascii="Arial" w:hAnsi="Arial" w:cs="Arial"/>
        </w:rPr>
        <w:t>se deberá presentar hasta tres días después de que el estudiante se reintegre a clases; esto no significa que se borren las faltas de asistencia en el acumulado.</w:t>
      </w:r>
    </w:p>
    <w:p w:rsidR="00581936" w:rsidRDefault="00581936" w:rsidP="00581936">
      <w:pPr>
        <w:pStyle w:val="ListParagraph1"/>
        <w:spacing w:after="0" w:line="240" w:lineRule="auto"/>
        <w:jc w:val="both"/>
        <w:rPr>
          <w:rFonts w:ascii="Arial" w:hAnsi="Arial" w:cs="Arial"/>
          <w:sz w:val="24"/>
          <w:szCs w:val="24"/>
        </w:rPr>
      </w:pPr>
    </w:p>
    <w:p w:rsidR="00581936" w:rsidRDefault="00581936" w:rsidP="00581936">
      <w:pPr>
        <w:pStyle w:val="ListParagraph1"/>
        <w:spacing w:after="0" w:line="240" w:lineRule="auto"/>
        <w:jc w:val="both"/>
        <w:rPr>
          <w:rFonts w:ascii="Arial" w:hAnsi="Arial" w:cs="Arial"/>
        </w:rPr>
      </w:pPr>
      <w:r w:rsidRPr="00FB243C">
        <w:rPr>
          <w:rFonts w:ascii="Arial" w:hAnsi="Arial" w:cs="Arial"/>
        </w:rPr>
        <w:t>También se constituyen en inasistencias las causadas por:</w:t>
      </w:r>
    </w:p>
    <w:p w:rsidR="00FB243C" w:rsidRPr="00FB243C" w:rsidRDefault="00FB243C" w:rsidP="00581936">
      <w:pPr>
        <w:pStyle w:val="ListParagraph1"/>
        <w:spacing w:after="0" w:line="240" w:lineRule="auto"/>
        <w:jc w:val="both"/>
        <w:rPr>
          <w:rFonts w:ascii="Arial" w:hAnsi="Arial" w:cs="Arial"/>
        </w:rPr>
      </w:pPr>
    </w:p>
    <w:p w:rsidR="00581936" w:rsidRPr="00FB243C" w:rsidRDefault="00581936" w:rsidP="00581936">
      <w:pPr>
        <w:pStyle w:val="ListParagraph1"/>
        <w:numPr>
          <w:ilvl w:val="0"/>
          <w:numId w:val="38"/>
        </w:numPr>
        <w:spacing w:after="0" w:line="240" w:lineRule="auto"/>
        <w:jc w:val="both"/>
        <w:rPr>
          <w:rFonts w:ascii="Arial" w:hAnsi="Arial" w:cs="Arial"/>
        </w:rPr>
      </w:pPr>
      <w:r w:rsidRPr="00FB243C">
        <w:rPr>
          <w:rFonts w:ascii="Arial" w:hAnsi="Arial" w:cs="Arial"/>
        </w:rPr>
        <w:t>No ingresar al aula de clase  a pesar de encontrarse al interior de la Institución.</w:t>
      </w:r>
    </w:p>
    <w:p w:rsidR="00581936" w:rsidRPr="00FB243C" w:rsidRDefault="00581936" w:rsidP="00581936">
      <w:pPr>
        <w:pStyle w:val="ListParagraph1"/>
        <w:numPr>
          <w:ilvl w:val="0"/>
          <w:numId w:val="38"/>
        </w:numPr>
        <w:spacing w:after="0" w:line="240" w:lineRule="auto"/>
        <w:jc w:val="both"/>
        <w:rPr>
          <w:rFonts w:ascii="Arial" w:hAnsi="Arial" w:cs="Arial"/>
        </w:rPr>
      </w:pPr>
      <w:r w:rsidRPr="00FB243C">
        <w:rPr>
          <w:rFonts w:ascii="Arial" w:hAnsi="Arial" w:cs="Arial"/>
        </w:rPr>
        <w:t xml:space="preserve">Llegar  tarde al  inicio de cada clase o actividad académica sin justificación. Tres (3) retrasos injustificados se convierten en una falta de asistencia. </w:t>
      </w:r>
    </w:p>
    <w:p w:rsidR="00581936" w:rsidRPr="00FB243C" w:rsidRDefault="00581936" w:rsidP="006916BC">
      <w:pPr>
        <w:widowControl w:val="0"/>
        <w:suppressAutoHyphens/>
        <w:spacing w:after="0" w:line="240" w:lineRule="auto"/>
        <w:ind w:left="708"/>
        <w:jc w:val="both"/>
        <w:rPr>
          <w:rFonts w:ascii="Arial" w:hAnsi="Arial" w:cs="Arial"/>
        </w:rPr>
      </w:pPr>
    </w:p>
    <w:p w:rsidR="0072199E" w:rsidRPr="00581936" w:rsidRDefault="00E65FDE" w:rsidP="00581936">
      <w:pPr>
        <w:pStyle w:val="Prrafodelista"/>
        <w:widowControl w:val="0"/>
        <w:numPr>
          <w:ilvl w:val="0"/>
          <w:numId w:val="25"/>
        </w:numPr>
        <w:suppressAutoHyphens/>
        <w:spacing w:after="0" w:line="240" w:lineRule="auto"/>
        <w:jc w:val="both"/>
        <w:rPr>
          <w:rFonts w:ascii="Arial" w:hAnsi="Arial" w:cs="Arial"/>
          <w:sz w:val="24"/>
          <w:szCs w:val="24"/>
        </w:rPr>
      </w:pPr>
      <w:r w:rsidRPr="00581936">
        <w:rPr>
          <w:rFonts w:ascii="Arial" w:hAnsi="Arial" w:cs="Arial"/>
          <w:b/>
          <w:sz w:val="24"/>
          <w:szCs w:val="24"/>
        </w:rPr>
        <w:t>Reprobación del año escolar</w:t>
      </w:r>
    </w:p>
    <w:p w:rsidR="00DE3914" w:rsidRDefault="00DE3914" w:rsidP="0072199E">
      <w:pPr>
        <w:pStyle w:val="ListParagraph1"/>
        <w:spacing w:after="0" w:line="240" w:lineRule="auto"/>
        <w:ind w:left="770"/>
        <w:jc w:val="both"/>
        <w:rPr>
          <w:rFonts w:ascii="Arial" w:hAnsi="Arial" w:cs="Arial"/>
          <w:sz w:val="24"/>
          <w:szCs w:val="24"/>
        </w:rPr>
      </w:pPr>
    </w:p>
    <w:p w:rsidR="00E94118" w:rsidRPr="00FB243C" w:rsidRDefault="00581936" w:rsidP="00E94118">
      <w:pPr>
        <w:pStyle w:val="ListParagraph1"/>
        <w:spacing w:after="0" w:line="240" w:lineRule="auto"/>
        <w:ind w:left="1080"/>
        <w:jc w:val="both"/>
        <w:rPr>
          <w:rFonts w:ascii="Arial" w:hAnsi="Arial" w:cs="Arial"/>
        </w:rPr>
      </w:pPr>
      <w:r w:rsidRPr="00FB243C">
        <w:rPr>
          <w:rFonts w:ascii="Arial" w:hAnsi="Arial" w:cs="Arial"/>
        </w:rPr>
        <w:t>Un estudiante reprueba el año escolar por alguna de las siguientes causas:</w:t>
      </w:r>
    </w:p>
    <w:p w:rsidR="00E94118" w:rsidRPr="00FB243C" w:rsidRDefault="00E94118" w:rsidP="00E94118">
      <w:pPr>
        <w:pStyle w:val="ListParagraph1"/>
        <w:numPr>
          <w:ilvl w:val="0"/>
          <w:numId w:val="40"/>
        </w:numPr>
        <w:spacing w:after="0" w:line="240" w:lineRule="auto"/>
        <w:jc w:val="both"/>
        <w:rPr>
          <w:rFonts w:ascii="Arial" w:hAnsi="Arial" w:cs="Arial"/>
        </w:rPr>
      </w:pPr>
      <w:r w:rsidRPr="00FB243C">
        <w:rPr>
          <w:rFonts w:ascii="Arial" w:hAnsi="Arial" w:cs="Arial"/>
        </w:rPr>
        <w:t>La reprobación de TRES (3) o más áreas, por no alcanzar los niveles de desempeño mínimos estipulados en cada una de éstas, al ser promediada la valoración numérica de los tres períodos.</w:t>
      </w:r>
    </w:p>
    <w:p w:rsidR="0033359F" w:rsidRPr="00FB243C" w:rsidRDefault="00E94118" w:rsidP="00E94118">
      <w:pPr>
        <w:pStyle w:val="ListParagraph1"/>
        <w:numPr>
          <w:ilvl w:val="0"/>
          <w:numId w:val="40"/>
        </w:numPr>
        <w:spacing w:after="0" w:line="240" w:lineRule="auto"/>
        <w:jc w:val="both"/>
        <w:rPr>
          <w:rFonts w:ascii="Arial" w:hAnsi="Arial" w:cs="Arial"/>
        </w:rPr>
      </w:pPr>
      <w:r w:rsidRPr="00FB243C">
        <w:rPr>
          <w:rFonts w:ascii="Arial" w:hAnsi="Arial" w:cs="Arial"/>
        </w:rPr>
        <w:t xml:space="preserve">La inasistencia </w:t>
      </w:r>
      <w:r w:rsidR="0072199E" w:rsidRPr="00FB243C">
        <w:rPr>
          <w:rFonts w:ascii="Arial" w:hAnsi="Arial" w:cs="Arial"/>
        </w:rPr>
        <w:t xml:space="preserve">igual o superior al </w:t>
      </w:r>
      <w:r w:rsidR="00E3057F" w:rsidRPr="00FB243C">
        <w:rPr>
          <w:rFonts w:ascii="Arial" w:hAnsi="Arial" w:cs="Arial"/>
        </w:rPr>
        <w:t xml:space="preserve">veinte por ciento </w:t>
      </w:r>
      <w:r w:rsidR="00E65FDE" w:rsidRPr="00FB243C">
        <w:rPr>
          <w:rFonts w:ascii="Arial" w:hAnsi="Arial" w:cs="Arial"/>
        </w:rPr>
        <w:t>(20%) a</w:t>
      </w:r>
      <w:r w:rsidR="0072199E" w:rsidRPr="00FB243C">
        <w:rPr>
          <w:rFonts w:ascii="Arial" w:hAnsi="Arial" w:cs="Arial"/>
        </w:rPr>
        <w:t xml:space="preserve"> todas las actividades escolares durante el año lectivo, con o sin excusa</w:t>
      </w:r>
      <w:r w:rsidR="001D2FBE" w:rsidRPr="00FB243C">
        <w:rPr>
          <w:rFonts w:ascii="Arial" w:hAnsi="Arial" w:cs="Arial"/>
        </w:rPr>
        <w:t>,</w:t>
      </w:r>
      <w:r w:rsidR="0072199E" w:rsidRPr="00FB243C">
        <w:rPr>
          <w:rFonts w:ascii="Arial" w:hAnsi="Arial" w:cs="Arial"/>
        </w:rPr>
        <w:t xml:space="preserve"> al total de las horas programadas en el año escolar y según intensi</w:t>
      </w:r>
      <w:r w:rsidR="0033359F" w:rsidRPr="00FB243C">
        <w:rPr>
          <w:rFonts w:ascii="Arial" w:hAnsi="Arial" w:cs="Arial"/>
        </w:rPr>
        <w:t>dad horaria anual en el P.E.I. en cada una de las áreas, tal como se explica en la tabla</w:t>
      </w:r>
      <w:r w:rsidR="00581936" w:rsidRPr="00FB243C">
        <w:rPr>
          <w:rFonts w:ascii="Arial" w:hAnsi="Arial" w:cs="Arial"/>
        </w:rPr>
        <w:t xml:space="preserve"> contenida en el numeral anterior</w:t>
      </w:r>
      <w:r w:rsidR="0033359F" w:rsidRPr="00FB243C">
        <w:rPr>
          <w:rFonts w:ascii="Arial" w:hAnsi="Arial" w:cs="Arial"/>
        </w:rPr>
        <w:t xml:space="preserve"> del presente artículo.</w:t>
      </w:r>
    </w:p>
    <w:p w:rsidR="0072199E" w:rsidRPr="00FB243C" w:rsidRDefault="00056D92" w:rsidP="00E94118">
      <w:pPr>
        <w:pStyle w:val="ListParagraph1"/>
        <w:numPr>
          <w:ilvl w:val="0"/>
          <w:numId w:val="40"/>
        </w:numPr>
        <w:spacing w:after="0" w:line="240" w:lineRule="auto"/>
        <w:jc w:val="both"/>
        <w:rPr>
          <w:rFonts w:ascii="Arial" w:hAnsi="Arial" w:cs="Arial"/>
        </w:rPr>
      </w:pPr>
      <w:r w:rsidRPr="00FB243C">
        <w:rPr>
          <w:rFonts w:ascii="Arial" w:hAnsi="Arial" w:cs="Arial"/>
        </w:rPr>
        <w:t>La reprobación</w:t>
      </w:r>
      <w:r w:rsidR="0072199E" w:rsidRPr="00FB243C">
        <w:rPr>
          <w:rFonts w:ascii="Arial" w:hAnsi="Arial" w:cs="Arial"/>
        </w:rPr>
        <w:t xml:space="preserve"> de 3 o más áreas por inasistencia </w:t>
      </w:r>
      <w:r w:rsidR="00F53665" w:rsidRPr="00FB243C">
        <w:rPr>
          <w:rFonts w:ascii="Arial" w:hAnsi="Arial" w:cs="Arial"/>
        </w:rPr>
        <w:t xml:space="preserve">injustificada </w:t>
      </w:r>
      <w:r w:rsidR="0072199E" w:rsidRPr="00FB243C">
        <w:rPr>
          <w:rFonts w:ascii="Arial" w:hAnsi="Arial" w:cs="Arial"/>
        </w:rPr>
        <w:t>a cada una de las clases o actividades programadas</w:t>
      </w:r>
      <w:r w:rsidR="00790A5F" w:rsidRPr="00FB243C">
        <w:rPr>
          <w:rFonts w:ascii="Arial" w:hAnsi="Arial" w:cs="Arial"/>
        </w:rPr>
        <w:t>.</w:t>
      </w:r>
    </w:p>
    <w:p w:rsidR="00F53665" w:rsidRPr="00FB243C" w:rsidRDefault="00056D92" w:rsidP="00E94118">
      <w:pPr>
        <w:pStyle w:val="ListParagraph1"/>
        <w:numPr>
          <w:ilvl w:val="0"/>
          <w:numId w:val="40"/>
        </w:numPr>
        <w:spacing w:after="0" w:line="240" w:lineRule="auto"/>
        <w:jc w:val="both"/>
        <w:rPr>
          <w:rFonts w:ascii="Arial" w:hAnsi="Arial" w:cs="Arial"/>
        </w:rPr>
      </w:pPr>
      <w:r w:rsidRPr="00FB243C">
        <w:rPr>
          <w:rFonts w:ascii="Arial" w:hAnsi="Arial" w:cs="Arial"/>
        </w:rPr>
        <w:t>R</w:t>
      </w:r>
      <w:r w:rsidR="00F53665" w:rsidRPr="00FB243C">
        <w:rPr>
          <w:rFonts w:ascii="Arial" w:hAnsi="Arial" w:cs="Arial"/>
        </w:rPr>
        <w:t xml:space="preserve">eprobación de las actividades de recuperación  </w:t>
      </w:r>
      <w:r w:rsidRPr="00FB243C">
        <w:rPr>
          <w:rFonts w:ascii="Arial" w:hAnsi="Arial" w:cs="Arial"/>
        </w:rPr>
        <w:t>propuestas</w:t>
      </w:r>
      <w:r w:rsidR="00E94118" w:rsidRPr="00FB243C">
        <w:rPr>
          <w:rFonts w:ascii="Arial" w:hAnsi="Arial" w:cs="Arial"/>
        </w:rPr>
        <w:t xml:space="preserve"> por el docente</w:t>
      </w:r>
      <w:r w:rsidRPr="00FB243C">
        <w:rPr>
          <w:rFonts w:ascii="Arial" w:hAnsi="Arial" w:cs="Arial"/>
        </w:rPr>
        <w:t>, de</w:t>
      </w:r>
      <w:r w:rsidR="00F53665" w:rsidRPr="00FB243C">
        <w:rPr>
          <w:rFonts w:ascii="Arial" w:hAnsi="Arial" w:cs="Arial"/>
        </w:rPr>
        <w:t xml:space="preserve"> una o </w:t>
      </w:r>
      <w:r w:rsidR="003F73DC" w:rsidRPr="00FB243C">
        <w:rPr>
          <w:rFonts w:ascii="Arial" w:hAnsi="Arial" w:cs="Arial"/>
        </w:rPr>
        <w:t>dos áreas</w:t>
      </w:r>
      <w:r w:rsidR="00F53665" w:rsidRPr="00FB243C">
        <w:rPr>
          <w:rFonts w:ascii="Arial" w:hAnsi="Arial" w:cs="Arial"/>
        </w:rPr>
        <w:t>.</w:t>
      </w:r>
    </w:p>
    <w:p w:rsidR="00F53665" w:rsidRPr="00FB243C" w:rsidRDefault="00056D92" w:rsidP="00056D92">
      <w:pPr>
        <w:pStyle w:val="ListParagraph1"/>
        <w:numPr>
          <w:ilvl w:val="0"/>
          <w:numId w:val="40"/>
        </w:numPr>
        <w:spacing w:after="0" w:line="240" w:lineRule="auto"/>
        <w:jc w:val="both"/>
        <w:rPr>
          <w:rFonts w:ascii="Arial" w:hAnsi="Arial" w:cs="Arial"/>
        </w:rPr>
      </w:pPr>
      <w:r w:rsidRPr="00FB243C">
        <w:rPr>
          <w:rFonts w:ascii="Arial" w:hAnsi="Arial" w:cs="Arial"/>
        </w:rPr>
        <w:t>La no presentación, sin justa causa, a las  actividades de recuperación propuestas por el docente, durante las fechas y horarios previamente estipulados para ello por la institución.</w:t>
      </w:r>
    </w:p>
    <w:p w:rsidR="0072199E" w:rsidRPr="00FB243C" w:rsidRDefault="0072199E" w:rsidP="0072199E">
      <w:pPr>
        <w:pStyle w:val="ListParagraph1"/>
        <w:spacing w:after="0" w:line="240" w:lineRule="auto"/>
        <w:ind w:left="426"/>
        <w:jc w:val="both"/>
        <w:rPr>
          <w:rFonts w:ascii="Arial" w:hAnsi="Arial" w:cs="Arial"/>
        </w:rPr>
      </w:pPr>
    </w:p>
    <w:p w:rsidR="000B348B" w:rsidRDefault="00881463" w:rsidP="00945EEF">
      <w:pPr>
        <w:pStyle w:val="ListParagraph1"/>
        <w:spacing w:after="0" w:line="240" w:lineRule="auto"/>
        <w:ind w:left="0"/>
        <w:jc w:val="both"/>
        <w:rPr>
          <w:rFonts w:ascii="Arial" w:hAnsi="Arial" w:cs="Arial"/>
        </w:rPr>
      </w:pPr>
      <w:r w:rsidRPr="00881463">
        <w:rPr>
          <w:rFonts w:ascii="Arial" w:hAnsi="Arial" w:cs="Arial"/>
          <w:b/>
          <w:bCs/>
          <w:sz w:val="24"/>
          <w:szCs w:val="24"/>
        </w:rPr>
        <w:t>Parágrafo 1</w:t>
      </w:r>
      <w:r w:rsidR="0072199E" w:rsidRPr="00A817D3">
        <w:rPr>
          <w:rFonts w:ascii="Arial" w:hAnsi="Arial" w:cs="Arial"/>
          <w:b/>
          <w:bCs/>
        </w:rPr>
        <w:t>:</w:t>
      </w:r>
      <w:r w:rsidR="00663E66">
        <w:rPr>
          <w:rFonts w:ascii="Arial" w:hAnsi="Arial" w:cs="Arial"/>
          <w:b/>
          <w:bCs/>
        </w:rPr>
        <w:t xml:space="preserve"> </w:t>
      </w:r>
      <w:r>
        <w:rPr>
          <w:rFonts w:ascii="Arial" w:hAnsi="Arial" w:cs="Arial"/>
        </w:rPr>
        <w:t>Las</w:t>
      </w:r>
      <w:r w:rsidR="0072199E" w:rsidRPr="00A817D3">
        <w:rPr>
          <w:rFonts w:ascii="Arial" w:hAnsi="Arial" w:cs="Arial"/>
        </w:rPr>
        <w:t xml:space="preserve"> actividades </w:t>
      </w:r>
      <w:r w:rsidR="00F82F11" w:rsidRPr="00A817D3">
        <w:rPr>
          <w:rFonts w:ascii="Arial" w:hAnsi="Arial" w:cs="Arial"/>
        </w:rPr>
        <w:t xml:space="preserve">de recuperación </w:t>
      </w:r>
      <w:r w:rsidR="000B348B" w:rsidRPr="00A817D3">
        <w:rPr>
          <w:rFonts w:ascii="Arial" w:hAnsi="Arial" w:cs="Arial"/>
        </w:rPr>
        <w:t>propuestas  por el  maestro</w:t>
      </w:r>
      <w:r w:rsidR="000B348B">
        <w:rPr>
          <w:rFonts w:ascii="Arial" w:hAnsi="Arial" w:cs="Arial"/>
        </w:rPr>
        <w:t xml:space="preserve"> estarán previstas en el Plan de  Mejoramiento del  Á</w:t>
      </w:r>
      <w:r w:rsidR="00945EEF">
        <w:rPr>
          <w:rFonts w:ascii="Arial" w:hAnsi="Arial" w:cs="Arial"/>
        </w:rPr>
        <w:t>rea</w:t>
      </w:r>
      <w:r w:rsidR="000B348B">
        <w:rPr>
          <w:rFonts w:ascii="Arial" w:hAnsi="Arial" w:cs="Arial"/>
        </w:rPr>
        <w:t>,</w:t>
      </w:r>
      <w:r w:rsidR="0072199E" w:rsidRPr="00A817D3">
        <w:rPr>
          <w:rFonts w:ascii="Arial" w:hAnsi="Arial" w:cs="Arial"/>
        </w:rPr>
        <w:t xml:space="preserve">  </w:t>
      </w:r>
      <w:r w:rsidR="000B348B">
        <w:rPr>
          <w:rFonts w:ascii="Arial" w:hAnsi="Arial" w:cs="Arial"/>
        </w:rPr>
        <w:t xml:space="preserve">y </w:t>
      </w:r>
      <w:r w:rsidR="0072199E" w:rsidRPr="00A817D3">
        <w:rPr>
          <w:rFonts w:ascii="Arial" w:hAnsi="Arial" w:cs="Arial"/>
        </w:rPr>
        <w:t xml:space="preserve">comprenderán: </w:t>
      </w:r>
    </w:p>
    <w:p w:rsidR="00A70CE7" w:rsidRDefault="00A70CE7" w:rsidP="00945EEF">
      <w:pPr>
        <w:pStyle w:val="ListParagraph1"/>
        <w:spacing w:after="0" w:line="240" w:lineRule="auto"/>
        <w:ind w:left="0"/>
        <w:jc w:val="both"/>
        <w:rPr>
          <w:rFonts w:ascii="Arial" w:hAnsi="Arial" w:cs="Arial"/>
        </w:rPr>
      </w:pPr>
    </w:p>
    <w:p w:rsidR="000B348B" w:rsidRDefault="000B348B" w:rsidP="000B348B">
      <w:pPr>
        <w:pStyle w:val="ListParagraph1"/>
        <w:numPr>
          <w:ilvl w:val="0"/>
          <w:numId w:val="41"/>
        </w:numPr>
        <w:spacing w:after="0" w:line="240" w:lineRule="auto"/>
        <w:jc w:val="both"/>
        <w:rPr>
          <w:rFonts w:ascii="Arial" w:hAnsi="Arial" w:cs="Arial"/>
        </w:rPr>
      </w:pPr>
      <w:r>
        <w:rPr>
          <w:rFonts w:ascii="Arial" w:hAnsi="Arial" w:cs="Arial"/>
        </w:rPr>
        <w:t>T</w:t>
      </w:r>
      <w:r w:rsidR="0072199E" w:rsidRPr="00A817D3">
        <w:rPr>
          <w:rFonts w:ascii="Arial" w:hAnsi="Arial" w:cs="Arial"/>
        </w:rPr>
        <w:t>aller  o trabajo escrito</w:t>
      </w:r>
      <w:r>
        <w:rPr>
          <w:rFonts w:ascii="Arial" w:hAnsi="Arial" w:cs="Arial"/>
        </w:rPr>
        <w:t>, el cual tendrá una valoración equivalente al veinte por ciento (20</w:t>
      </w:r>
      <w:r w:rsidR="00945EEF">
        <w:rPr>
          <w:rFonts w:ascii="Arial" w:hAnsi="Arial" w:cs="Arial"/>
        </w:rPr>
        <w:t>%)</w:t>
      </w:r>
      <w:r>
        <w:rPr>
          <w:rFonts w:ascii="Arial" w:hAnsi="Arial" w:cs="Arial"/>
        </w:rPr>
        <w:t xml:space="preserve"> de la actividad.</w:t>
      </w:r>
    </w:p>
    <w:p w:rsidR="000B348B" w:rsidRPr="00945EEF" w:rsidRDefault="000B348B" w:rsidP="00945EEF">
      <w:pPr>
        <w:pStyle w:val="ListParagraph1"/>
        <w:numPr>
          <w:ilvl w:val="0"/>
          <w:numId w:val="41"/>
        </w:numPr>
        <w:spacing w:after="0" w:line="240" w:lineRule="auto"/>
        <w:jc w:val="both"/>
        <w:rPr>
          <w:rFonts w:ascii="Arial" w:hAnsi="Arial" w:cs="Arial"/>
        </w:rPr>
      </w:pPr>
      <w:r>
        <w:rPr>
          <w:rFonts w:ascii="Arial" w:hAnsi="Arial" w:cs="Arial"/>
        </w:rPr>
        <w:t>S</w:t>
      </w:r>
      <w:r w:rsidR="0072199E" w:rsidRPr="00A817D3">
        <w:rPr>
          <w:rFonts w:ascii="Arial" w:hAnsi="Arial" w:cs="Arial"/>
        </w:rPr>
        <w:t>ustentación</w:t>
      </w:r>
      <w:r w:rsidR="004F1706" w:rsidRPr="00A817D3">
        <w:rPr>
          <w:rFonts w:ascii="Arial" w:hAnsi="Arial" w:cs="Arial"/>
        </w:rPr>
        <w:t xml:space="preserve"> </w:t>
      </w:r>
      <w:r>
        <w:rPr>
          <w:rFonts w:ascii="Arial" w:hAnsi="Arial" w:cs="Arial"/>
        </w:rPr>
        <w:t xml:space="preserve">del taller o trabajo escrito, </w:t>
      </w:r>
      <w:r w:rsidR="00945EEF">
        <w:rPr>
          <w:rFonts w:ascii="Arial" w:hAnsi="Arial" w:cs="Arial"/>
        </w:rPr>
        <w:t>que</w:t>
      </w:r>
      <w:r>
        <w:rPr>
          <w:rFonts w:ascii="Arial" w:hAnsi="Arial" w:cs="Arial"/>
        </w:rPr>
        <w:t xml:space="preserve"> tendrá una valoración equivalente al</w:t>
      </w:r>
      <w:r w:rsidR="00945EEF">
        <w:rPr>
          <w:rFonts w:ascii="Arial" w:hAnsi="Arial" w:cs="Arial"/>
        </w:rPr>
        <w:t xml:space="preserve"> cuarenta por ciento (4</w:t>
      </w:r>
      <w:r w:rsidRPr="00A817D3">
        <w:rPr>
          <w:rFonts w:ascii="Arial" w:hAnsi="Arial" w:cs="Arial"/>
        </w:rPr>
        <w:t>0%</w:t>
      </w:r>
      <w:r w:rsidR="00945EEF">
        <w:rPr>
          <w:rFonts w:ascii="Arial" w:hAnsi="Arial" w:cs="Arial"/>
        </w:rPr>
        <w:t>)</w:t>
      </w:r>
      <w:r>
        <w:rPr>
          <w:rFonts w:ascii="Arial" w:hAnsi="Arial" w:cs="Arial"/>
        </w:rPr>
        <w:t xml:space="preserve"> de la actividad.</w:t>
      </w:r>
    </w:p>
    <w:p w:rsidR="00945EEF" w:rsidRDefault="000B348B" w:rsidP="00945EEF">
      <w:pPr>
        <w:pStyle w:val="ListParagraph1"/>
        <w:numPr>
          <w:ilvl w:val="0"/>
          <w:numId w:val="41"/>
        </w:numPr>
        <w:spacing w:after="0" w:line="240" w:lineRule="auto"/>
        <w:jc w:val="both"/>
        <w:rPr>
          <w:rFonts w:ascii="Arial" w:hAnsi="Arial" w:cs="Arial"/>
        </w:rPr>
      </w:pPr>
      <w:r>
        <w:rPr>
          <w:rFonts w:ascii="Arial" w:hAnsi="Arial" w:cs="Arial"/>
        </w:rPr>
        <w:t>P</w:t>
      </w:r>
      <w:r w:rsidR="004F1706" w:rsidRPr="00A817D3">
        <w:rPr>
          <w:rFonts w:ascii="Arial" w:hAnsi="Arial" w:cs="Arial"/>
        </w:rPr>
        <w:t>rueba escrita</w:t>
      </w:r>
      <w:r w:rsidR="00945EEF">
        <w:rPr>
          <w:rFonts w:ascii="Arial" w:hAnsi="Arial" w:cs="Arial"/>
        </w:rPr>
        <w:t>,</w:t>
      </w:r>
      <w:r w:rsidR="004F1706" w:rsidRPr="00A817D3">
        <w:rPr>
          <w:rFonts w:ascii="Arial" w:hAnsi="Arial" w:cs="Arial"/>
        </w:rPr>
        <w:t xml:space="preserve"> </w:t>
      </w:r>
      <w:r w:rsidR="00945EEF">
        <w:rPr>
          <w:rFonts w:ascii="Arial" w:hAnsi="Arial" w:cs="Arial"/>
        </w:rPr>
        <w:t>que tendrá una valoración equivalente al cuarenta por ciento (4</w:t>
      </w:r>
      <w:r w:rsidR="00945EEF" w:rsidRPr="00A817D3">
        <w:rPr>
          <w:rFonts w:ascii="Arial" w:hAnsi="Arial" w:cs="Arial"/>
        </w:rPr>
        <w:t>0%</w:t>
      </w:r>
      <w:r w:rsidR="00945EEF">
        <w:rPr>
          <w:rFonts w:ascii="Arial" w:hAnsi="Arial" w:cs="Arial"/>
        </w:rPr>
        <w:t>) de la actividad.</w:t>
      </w:r>
    </w:p>
    <w:p w:rsidR="00945EEF" w:rsidRPr="00945EEF" w:rsidRDefault="00945EEF" w:rsidP="00945EEF">
      <w:pPr>
        <w:pStyle w:val="ListParagraph1"/>
        <w:spacing w:after="0" w:line="240" w:lineRule="auto"/>
        <w:ind w:left="1080"/>
        <w:jc w:val="both"/>
        <w:rPr>
          <w:rFonts w:ascii="Arial" w:hAnsi="Arial" w:cs="Arial"/>
        </w:rPr>
      </w:pPr>
    </w:p>
    <w:p w:rsidR="0072199E" w:rsidRDefault="00945EEF" w:rsidP="00945EEF">
      <w:pPr>
        <w:pStyle w:val="ListParagraph1"/>
        <w:spacing w:after="0" w:line="240" w:lineRule="auto"/>
        <w:ind w:left="0"/>
        <w:jc w:val="both"/>
        <w:rPr>
          <w:rFonts w:ascii="Arial" w:hAnsi="Arial" w:cs="Arial"/>
        </w:rPr>
      </w:pPr>
      <w:r>
        <w:rPr>
          <w:rFonts w:ascii="Arial" w:hAnsi="Arial" w:cs="Arial"/>
        </w:rPr>
        <w:t>Estas actividades</w:t>
      </w:r>
      <w:r w:rsidR="0072199E" w:rsidRPr="00A817D3">
        <w:rPr>
          <w:rFonts w:ascii="Arial" w:hAnsi="Arial" w:cs="Arial"/>
        </w:rPr>
        <w:t xml:space="preserve"> deberá</w:t>
      </w:r>
      <w:r>
        <w:rPr>
          <w:rFonts w:ascii="Arial" w:hAnsi="Arial" w:cs="Arial"/>
        </w:rPr>
        <w:t>n</w:t>
      </w:r>
      <w:r w:rsidR="0072199E" w:rsidRPr="00A817D3">
        <w:rPr>
          <w:rFonts w:ascii="Arial" w:hAnsi="Arial" w:cs="Arial"/>
        </w:rPr>
        <w:t xml:space="preserve"> </w:t>
      </w:r>
      <w:r>
        <w:rPr>
          <w:rFonts w:ascii="Arial" w:hAnsi="Arial" w:cs="Arial"/>
        </w:rPr>
        <w:t>ser presentadas por el</w:t>
      </w:r>
      <w:r w:rsidRPr="00A817D3">
        <w:rPr>
          <w:rFonts w:ascii="Arial" w:hAnsi="Arial" w:cs="Arial"/>
        </w:rPr>
        <w:t xml:space="preserve"> estudiante </w:t>
      </w:r>
      <w:r>
        <w:rPr>
          <w:rFonts w:ascii="Arial" w:hAnsi="Arial" w:cs="Arial"/>
        </w:rPr>
        <w:t xml:space="preserve">al docente </w:t>
      </w:r>
      <w:r w:rsidR="004F1706" w:rsidRPr="00A817D3">
        <w:rPr>
          <w:rFonts w:ascii="Arial" w:hAnsi="Arial" w:cs="Arial"/>
        </w:rPr>
        <w:t>en la institución</w:t>
      </w:r>
      <w:r>
        <w:rPr>
          <w:rFonts w:ascii="Arial" w:hAnsi="Arial" w:cs="Arial"/>
        </w:rPr>
        <w:t>,</w:t>
      </w:r>
      <w:r w:rsidR="004F1706" w:rsidRPr="00A817D3">
        <w:rPr>
          <w:rFonts w:ascii="Arial" w:hAnsi="Arial" w:cs="Arial"/>
        </w:rPr>
        <w:t xml:space="preserve"> durante las fechas y horarios estipulados</w:t>
      </w:r>
      <w:r w:rsidR="0072199E" w:rsidRPr="00A817D3">
        <w:rPr>
          <w:rFonts w:ascii="Arial" w:hAnsi="Arial" w:cs="Arial"/>
        </w:rPr>
        <w:t xml:space="preserve">. </w:t>
      </w:r>
    </w:p>
    <w:p w:rsidR="00945EEF" w:rsidRPr="00A817D3" w:rsidRDefault="00945EEF" w:rsidP="00945EEF">
      <w:pPr>
        <w:pStyle w:val="ListParagraph1"/>
        <w:spacing w:after="0" w:line="240" w:lineRule="auto"/>
        <w:ind w:left="0"/>
        <w:jc w:val="both"/>
        <w:rPr>
          <w:rFonts w:ascii="Arial" w:hAnsi="Arial" w:cs="Arial"/>
        </w:rPr>
      </w:pPr>
    </w:p>
    <w:p w:rsidR="0072199E" w:rsidRPr="00A817D3" w:rsidRDefault="00881463" w:rsidP="00945EEF">
      <w:pPr>
        <w:pStyle w:val="ListParagraph1"/>
        <w:spacing w:after="0" w:line="240" w:lineRule="auto"/>
        <w:ind w:left="0"/>
        <w:jc w:val="both"/>
        <w:rPr>
          <w:rFonts w:ascii="Arial" w:hAnsi="Arial" w:cs="Arial"/>
        </w:rPr>
      </w:pPr>
      <w:r w:rsidRPr="00881463">
        <w:rPr>
          <w:rFonts w:ascii="Arial" w:hAnsi="Arial" w:cs="Arial"/>
          <w:b/>
          <w:sz w:val="24"/>
          <w:szCs w:val="24"/>
        </w:rPr>
        <w:t>Parágrafo 2</w:t>
      </w:r>
      <w:r w:rsidR="00A70CE7">
        <w:rPr>
          <w:rFonts w:ascii="Arial" w:hAnsi="Arial" w:cs="Arial"/>
        </w:rPr>
        <w:t>:</w:t>
      </w:r>
      <w:r w:rsidR="00945EEF">
        <w:rPr>
          <w:rFonts w:ascii="Arial" w:hAnsi="Arial" w:cs="Arial"/>
        </w:rPr>
        <w:t xml:space="preserve"> </w:t>
      </w:r>
      <w:r w:rsidR="0072199E" w:rsidRPr="00A817D3">
        <w:rPr>
          <w:rFonts w:ascii="Arial" w:hAnsi="Arial" w:cs="Arial"/>
        </w:rPr>
        <w:t>El estudiante que repruebe po</w:t>
      </w:r>
      <w:r w:rsidR="00A70CE7">
        <w:rPr>
          <w:rFonts w:ascii="Arial" w:hAnsi="Arial" w:cs="Arial"/>
        </w:rPr>
        <w:t>r segunda vez el mismo grado, perderá el derecho al</w:t>
      </w:r>
      <w:r w:rsidR="0072199E" w:rsidRPr="00A817D3">
        <w:rPr>
          <w:rFonts w:ascii="Arial" w:hAnsi="Arial" w:cs="Arial"/>
        </w:rPr>
        <w:t xml:space="preserve"> cu</w:t>
      </w:r>
      <w:r w:rsidR="00A70CE7">
        <w:rPr>
          <w:rFonts w:ascii="Arial" w:hAnsi="Arial" w:cs="Arial"/>
        </w:rPr>
        <w:t>po en la institución para el</w:t>
      </w:r>
      <w:r w:rsidR="0072199E" w:rsidRPr="00945EEF">
        <w:rPr>
          <w:rFonts w:ascii="Arial" w:hAnsi="Arial" w:cs="Arial"/>
          <w:color w:val="FF0000"/>
        </w:rPr>
        <w:t xml:space="preserve"> </w:t>
      </w:r>
      <w:r w:rsidR="0072199E" w:rsidRPr="00A817D3">
        <w:rPr>
          <w:rFonts w:ascii="Arial" w:hAnsi="Arial" w:cs="Arial"/>
        </w:rPr>
        <w:t>siguiente</w:t>
      </w:r>
      <w:r w:rsidR="00A70CE7">
        <w:rPr>
          <w:rFonts w:ascii="Arial" w:hAnsi="Arial" w:cs="Arial"/>
        </w:rPr>
        <w:t xml:space="preserve"> periodo académico</w:t>
      </w:r>
      <w:r w:rsidR="0072199E" w:rsidRPr="00A817D3">
        <w:rPr>
          <w:rFonts w:ascii="Arial" w:hAnsi="Arial" w:cs="Arial"/>
        </w:rPr>
        <w:t>.</w:t>
      </w:r>
    </w:p>
    <w:p w:rsidR="0072199E" w:rsidRPr="00536EDA" w:rsidRDefault="0072199E" w:rsidP="0072199E">
      <w:pPr>
        <w:pStyle w:val="ListParagraph1"/>
        <w:spacing w:after="0" w:line="240" w:lineRule="auto"/>
        <w:ind w:left="360" w:hanging="30"/>
        <w:jc w:val="both"/>
        <w:rPr>
          <w:rFonts w:ascii="Arial" w:hAnsi="Arial" w:cs="Arial"/>
          <w:sz w:val="24"/>
          <w:szCs w:val="24"/>
        </w:rPr>
      </w:pPr>
    </w:p>
    <w:p w:rsidR="0072199E" w:rsidRPr="00FB243C" w:rsidRDefault="0075270F" w:rsidP="00412A61">
      <w:pPr>
        <w:pStyle w:val="ListParagraph1"/>
        <w:spacing w:after="0" w:line="240" w:lineRule="auto"/>
        <w:ind w:left="0"/>
        <w:jc w:val="both"/>
        <w:rPr>
          <w:rFonts w:ascii="Arial" w:hAnsi="Arial" w:cs="Arial"/>
        </w:rPr>
      </w:pPr>
      <w:r>
        <w:rPr>
          <w:rFonts w:ascii="Arial" w:hAnsi="Arial" w:cs="Arial"/>
          <w:b/>
          <w:bCs/>
          <w:sz w:val="24"/>
          <w:szCs w:val="24"/>
        </w:rPr>
        <w:t>Artículo 96</w:t>
      </w:r>
      <w:r w:rsidR="0072199E" w:rsidRPr="00536EDA">
        <w:rPr>
          <w:rFonts w:ascii="Arial" w:hAnsi="Arial" w:cs="Arial"/>
          <w:b/>
          <w:bCs/>
          <w:sz w:val="24"/>
          <w:szCs w:val="24"/>
        </w:rPr>
        <w:t>: Promoción Anticipada</w:t>
      </w:r>
      <w:r w:rsidR="00B75B80">
        <w:rPr>
          <w:rFonts w:ascii="Arial" w:hAnsi="Arial" w:cs="Arial"/>
          <w:b/>
          <w:bCs/>
          <w:sz w:val="24"/>
          <w:szCs w:val="24"/>
        </w:rPr>
        <w:t>:</w:t>
      </w:r>
      <w:r w:rsidR="0072199E" w:rsidRPr="00536EDA">
        <w:rPr>
          <w:rFonts w:ascii="Arial" w:hAnsi="Arial" w:cs="Arial"/>
          <w:b/>
          <w:bCs/>
          <w:sz w:val="24"/>
          <w:szCs w:val="24"/>
        </w:rPr>
        <w:t xml:space="preserve"> </w:t>
      </w:r>
      <w:r w:rsidR="0072199E" w:rsidRPr="00FB243C">
        <w:rPr>
          <w:rFonts w:ascii="Arial" w:hAnsi="Arial" w:cs="Arial"/>
        </w:rPr>
        <w:t>consiste en que un estudiante puede ingresar al año siguiente después de haber cumplido con los requisitos estipulados en el presente manual.</w:t>
      </w:r>
    </w:p>
    <w:p w:rsidR="0072199E" w:rsidRPr="00536EDA" w:rsidRDefault="0072199E" w:rsidP="0072199E">
      <w:pPr>
        <w:pStyle w:val="ListParagraph1"/>
        <w:spacing w:after="0" w:line="240" w:lineRule="auto"/>
        <w:ind w:left="360"/>
        <w:jc w:val="both"/>
        <w:rPr>
          <w:rFonts w:ascii="Arial" w:hAnsi="Arial" w:cs="Arial"/>
          <w:b/>
          <w:bCs/>
          <w:sz w:val="24"/>
          <w:szCs w:val="24"/>
        </w:rPr>
      </w:pPr>
    </w:p>
    <w:p w:rsidR="0072199E" w:rsidRPr="00FB243C" w:rsidRDefault="00412A61" w:rsidP="00412A61">
      <w:pPr>
        <w:pStyle w:val="ListParagraph1"/>
        <w:numPr>
          <w:ilvl w:val="0"/>
          <w:numId w:val="44"/>
        </w:numPr>
        <w:spacing w:after="0" w:line="240" w:lineRule="auto"/>
        <w:jc w:val="both"/>
        <w:rPr>
          <w:rFonts w:ascii="Arial" w:hAnsi="Arial" w:cs="Arial"/>
          <w:b/>
          <w:bCs/>
        </w:rPr>
      </w:pPr>
      <w:r w:rsidRPr="00FB243C">
        <w:rPr>
          <w:rFonts w:ascii="Arial" w:hAnsi="Arial" w:cs="Arial"/>
          <w:b/>
          <w:bCs/>
        </w:rPr>
        <w:t>Por excelente desempeño académico</w:t>
      </w:r>
    </w:p>
    <w:p w:rsidR="0072199E" w:rsidRPr="00FB243C" w:rsidRDefault="0072199E" w:rsidP="0072199E">
      <w:pPr>
        <w:pStyle w:val="ListParagraph1"/>
        <w:spacing w:after="0" w:line="240" w:lineRule="auto"/>
        <w:ind w:left="360"/>
        <w:jc w:val="both"/>
        <w:rPr>
          <w:rFonts w:ascii="Arial" w:hAnsi="Arial" w:cs="Arial"/>
          <w:b/>
          <w:bCs/>
        </w:rPr>
      </w:pPr>
    </w:p>
    <w:p w:rsidR="0072199E" w:rsidRPr="00FB243C" w:rsidRDefault="0072199E" w:rsidP="0072199E">
      <w:pPr>
        <w:pStyle w:val="ListParagraph1"/>
        <w:spacing w:after="0" w:line="240" w:lineRule="auto"/>
        <w:ind w:left="770"/>
        <w:jc w:val="both"/>
        <w:rPr>
          <w:rFonts w:ascii="Arial" w:hAnsi="Arial" w:cs="Arial"/>
        </w:rPr>
      </w:pPr>
      <w:r w:rsidRPr="00FB243C">
        <w:rPr>
          <w:rFonts w:ascii="Arial" w:hAnsi="Arial" w:cs="Arial"/>
        </w:rPr>
        <w:t>Durante el primer período, el estudiante debe estar  en un promedio aritmético de 4.8 en lo académico, una asistencia del 90% y un comportamiento excelente, con una antigüedad</w:t>
      </w:r>
      <w:r w:rsidR="00B75B80" w:rsidRPr="00FB243C">
        <w:rPr>
          <w:rFonts w:ascii="Arial" w:hAnsi="Arial" w:cs="Arial"/>
        </w:rPr>
        <w:t xml:space="preserve"> de tres años en la institución. N</w:t>
      </w:r>
      <w:r w:rsidRPr="00FB243C">
        <w:rPr>
          <w:rFonts w:ascii="Arial" w:hAnsi="Arial" w:cs="Arial"/>
        </w:rPr>
        <w:t xml:space="preserve">o es válida para estudiantes de grado </w:t>
      </w:r>
      <w:r w:rsidR="00B75B80" w:rsidRPr="00FB243C">
        <w:rPr>
          <w:rFonts w:ascii="Arial" w:hAnsi="Arial" w:cs="Arial"/>
        </w:rPr>
        <w:t>décimo y undécimo</w:t>
      </w:r>
      <w:r w:rsidRPr="00FB243C">
        <w:rPr>
          <w:rFonts w:ascii="Arial" w:hAnsi="Arial" w:cs="Arial"/>
        </w:rPr>
        <w:t xml:space="preserve"> por el desarrollo de las competencias laborales en la formación pedagógica.</w:t>
      </w:r>
    </w:p>
    <w:p w:rsidR="00412A61" w:rsidRDefault="00412A61" w:rsidP="0072199E">
      <w:pPr>
        <w:pStyle w:val="ListParagraph1"/>
        <w:spacing w:after="0" w:line="240" w:lineRule="auto"/>
        <w:ind w:left="770"/>
        <w:jc w:val="both"/>
        <w:rPr>
          <w:rFonts w:ascii="Arial" w:hAnsi="Arial" w:cs="Arial"/>
          <w:sz w:val="24"/>
          <w:szCs w:val="24"/>
        </w:rPr>
      </w:pPr>
    </w:p>
    <w:p w:rsidR="0072199E" w:rsidRPr="00FB243C" w:rsidRDefault="00412A61" w:rsidP="00412A61">
      <w:pPr>
        <w:pStyle w:val="ListParagraph1"/>
        <w:numPr>
          <w:ilvl w:val="0"/>
          <w:numId w:val="44"/>
        </w:numPr>
        <w:spacing w:after="0" w:line="240" w:lineRule="auto"/>
        <w:jc w:val="both"/>
        <w:rPr>
          <w:rFonts w:ascii="Arial" w:hAnsi="Arial" w:cs="Arial"/>
        </w:rPr>
      </w:pPr>
      <w:r w:rsidRPr="00FB243C">
        <w:rPr>
          <w:rFonts w:ascii="Arial" w:hAnsi="Arial" w:cs="Arial"/>
          <w:b/>
          <w:bCs/>
        </w:rPr>
        <w:t>Por repitencia</w:t>
      </w:r>
    </w:p>
    <w:p w:rsidR="0072199E" w:rsidRPr="00FB243C" w:rsidRDefault="0072199E" w:rsidP="0072199E">
      <w:pPr>
        <w:pStyle w:val="ListParagraph1"/>
        <w:spacing w:after="0" w:line="240" w:lineRule="auto"/>
        <w:ind w:left="360"/>
        <w:jc w:val="both"/>
        <w:rPr>
          <w:rFonts w:ascii="Arial" w:hAnsi="Arial" w:cs="Arial"/>
          <w:b/>
          <w:bCs/>
        </w:rPr>
      </w:pPr>
    </w:p>
    <w:p w:rsidR="0072199E" w:rsidRPr="00FB243C" w:rsidRDefault="00412A61" w:rsidP="007C3261">
      <w:pPr>
        <w:pStyle w:val="ListParagraph1"/>
        <w:tabs>
          <w:tab w:val="left" w:pos="7565"/>
        </w:tabs>
        <w:spacing w:after="0" w:line="240" w:lineRule="auto"/>
        <w:ind w:left="770"/>
        <w:jc w:val="both"/>
        <w:rPr>
          <w:rFonts w:ascii="Arial" w:hAnsi="Arial" w:cs="Arial"/>
        </w:rPr>
      </w:pPr>
      <w:r w:rsidRPr="00FB243C">
        <w:rPr>
          <w:rFonts w:ascii="Arial" w:hAnsi="Arial" w:cs="Arial"/>
        </w:rPr>
        <w:t>Los</w:t>
      </w:r>
      <w:r w:rsidR="0072199E" w:rsidRPr="00FB243C">
        <w:rPr>
          <w:rFonts w:ascii="Arial" w:hAnsi="Arial" w:cs="Arial"/>
        </w:rPr>
        <w:t xml:space="preserve"> e</w:t>
      </w:r>
      <w:r w:rsidRPr="00FB243C">
        <w:rPr>
          <w:rFonts w:ascii="Arial" w:hAnsi="Arial" w:cs="Arial"/>
        </w:rPr>
        <w:t>studiantes que reprobaron el grado</w:t>
      </w:r>
      <w:r w:rsidR="0072199E" w:rsidRPr="00FB243C">
        <w:rPr>
          <w:rFonts w:ascii="Arial" w:hAnsi="Arial" w:cs="Arial"/>
        </w:rPr>
        <w:t xml:space="preserve"> en esta institución y </w:t>
      </w:r>
      <w:r w:rsidRPr="00FB243C">
        <w:rPr>
          <w:rFonts w:ascii="Arial" w:hAnsi="Arial" w:cs="Arial"/>
        </w:rPr>
        <w:t xml:space="preserve">se encuentran de nuevo aquí matriculados, </w:t>
      </w:r>
      <w:r w:rsidR="0072199E" w:rsidRPr="00FB243C">
        <w:rPr>
          <w:rFonts w:ascii="Arial" w:hAnsi="Arial" w:cs="Arial"/>
        </w:rPr>
        <w:t>serán promovidos</w:t>
      </w:r>
      <w:r w:rsidRPr="00FB243C">
        <w:rPr>
          <w:rFonts w:ascii="Arial" w:hAnsi="Arial" w:cs="Arial"/>
        </w:rPr>
        <w:t xml:space="preserve"> al grado siguiente</w:t>
      </w:r>
      <w:r w:rsidR="0072199E" w:rsidRPr="00FB243C">
        <w:rPr>
          <w:rFonts w:ascii="Arial" w:hAnsi="Arial" w:cs="Arial"/>
        </w:rPr>
        <w:t xml:space="preserve"> si alcanzan un rendimiento académico </w:t>
      </w:r>
      <w:r w:rsidRPr="00FB243C">
        <w:rPr>
          <w:rFonts w:ascii="Arial" w:hAnsi="Arial" w:cs="Arial"/>
        </w:rPr>
        <w:t>en el primer periodo</w:t>
      </w:r>
      <w:r w:rsidR="007C3261" w:rsidRPr="00FB243C">
        <w:rPr>
          <w:rFonts w:ascii="Arial" w:hAnsi="Arial" w:cs="Arial"/>
        </w:rPr>
        <w:t xml:space="preserve"> </w:t>
      </w:r>
      <w:r w:rsidR="0072199E" w:rsidRPr="00FB243C">
        <w:rPr>
          <w:rFonts w:ascii="Arial" w:hAnsi="Arial" w:cs="Arial"/>
        </w:rPr>
        <w:t xml:space="preserve">con un promedio aritmético </w:t>
      </w:r>
      <w:r w:rsidR="00D33DD5" w:rsidRPr="00FB243C">
        <w:rPr>
          <w:rFonts w:ascii="Arial" w:hAnsi="Arial" w:cs="Arial"/>
        </w:rPr>
        <w:t xml:space="preserve">en </w:t>
      </w:r>
      <w:r w:rsidRPr="00FB243C">
        <w:rPr>
          <w:rFonts w:ascii="Arial" w:hAnsi="Arial" w:cs="Arial"/>
        </w:rPr>
        <w:t xml:space="preserve">cada una de </w:t>
      </w:r>
      <w:r w:rsidR="009E7510" w:rsidRPr="00FB243C">
        <w:rPr>
          <w:rFonts w:ascii="Arial" w:hAnsi="Arial" w:cs="Arial"/>
        </w:rPr>
        <w:t xml:space="preserve">las </w:t>
      </w:r>
      <w:r w:rsidR="00D33DD5" w:rsidRPr="00FB243C">
        <w:rPr>
          <w:rFonts w:ascii="Arial" w:hAnsi="Arial" w:cs="Arial"/>
        </w:rPr>
        <w:t>área</w:t>
      </w:r>
      <w:r w:rsidR="009E7510" w:rsidRPr="00FB243C">
        <w:rPr>
          <w:rFonts w:ascii="Arial" w:hAnsi="Arial" w:cs="Arial"/>
        </w:rPr>
        <w:t>s  reprobadas</w:t>
      </w:r>
      <w:r w:rsidR="00D33DD5" w:rsidRPr="00FB243C">
        <w:rPr>
          <w:rFonts w:ascii="Arial" w:hAnsi="Arial" w:cs="Arial"/>
        </w:rPr>
        <w:t xml:space="preserve"> </w:t>
      </w:r>
      <w:r w:rsidR="0072199E" w:rsidRPr="00FB243C">
        <w:rPr>
          <w:rFonts w:ascii="Arial" w:hAnsi="Arial" w:cs="Arial"/>
        </w:rPr>
        <w:t xml:space="preserve">de </w:t>
      </w:r>
      <w:r w:rsidR="007C3261" w:rsidRPr="00FB243C">
        <w:rPr>
          <w:rFonts w:ascii="Arial" w:hAnsi="Arial" w:cs="Arial"/>
          <w:b/>
        </w:rPr>
        <w:t>cuatro punto cinco (</w:t>
      </w:r>
      <w:r w:rsidR="0072199E" w:rsidRPr="00FB243C">
        <w:rPr>
          <w:rFonts w:ascii="Arial" w:hAnsi="Arial" w:cs="Arial"/>
          <w:b/>
        </w:rPr>
        <w:t>4.5</w:t>
      </w:r>
      <w:r w:rsidR="007C3261" w:rsidRPr="00FB243C">
        <w:rPr>
          <w:rFonts w:ascii="Arial" w:hAnsi="Arial" w:cs="Arial"/>
          <w:b/>
        </w:rPr>
        <w:t>)</w:t>
      </w:r>
      <w:r w:rsidR="0072199E" w:rsidRPr="00FB243C">
        <w:rPr>
          <w:rFonts w:ascii="Arial" w:hAnsi="Arial" w:cs="Arial"/>
        </w:rPr>
        <w:t xml:space="preserve">, no </w:t>
      </w:r>
      <w:r w:rsidR="00D33DD5" w:rsidRPr="00FB243C">
        <w:rPr>
          <w:rFonts w:ascii="Arial" w:hAnsi="Arial" w:cs="Arial"/>
        </w:rPr>
        <w:t>reprueban</w:t>
      </w:r>
      <w:r w:rsidR="007C3261" w:rsidRPr="00FB243C">
        <w:rPr>
          <w:rFonts w:ascii="Arial" w:hAnsi="Arial" w:cs="Arial"/>
        </w:rPr>
        <w:t xml:space="preserve"> ningu</w:t>
      </w:r>
      <w:r w:rsidR="0072199E" w:rsidRPr="00FB243C">
        <w:rPr>
          <w:rFonts w:ascii="Arial" w:hAnsi="Arial" w:cs="Arial"/>
        </w:rPr>
        <w:t>n</w:t>
      </w:r>
      <w:r w:rsidR="00CB1ED0" w:rsidRPr="00FB243C">
        <w:rPr>
          <w:rFonts w:ascii="Arial" w:hAnsi="Arial" w:cs="Arial"/>
        </w:rPr>
        <w:t>a</w:t>
      </w:r>
      <w:r w:rsidR="0072199E" w:rsidRPr="00FB243C">
        <w:rPr>
          <w:rFonts w:ascii="Arial" w:hAnsi="Arial" w:cs="Arial"/>
        </w:rPr>
        <w:t xml:space="preserve"> área,</w:t>
      </w:r>
      <w:r w:rsidR="00D33DD5" w:rsidRPr="00FB243C">
        <w:rPr>
          <w:rFonts w:ascii="Arial" w:hAnsi="Arial" w:cs="Arial"/>
        </w:rPr>
        <w:t xml:space="preserve"> registran</w:t>
      </w:r>
      <w:r w:rsidR="0072199E" w:rsidRPr="00FB243C">
        <w:rPr>
          <w:rFonts w:ascii="Arial" w:hAnsi="Arial" w:cs="Arial"/>
        </w:rPr>
        <w:t xml:space="preserve"> una asistencia</w:t>
      </w:r>
      <w:r w:rsidR="00D33DD5" w:rsidRPr="00FB243C">
        <w:rPr>
          <w:rFonts w:ascii="Arial" w:hAnsi="Arial" w:cs="Arial"/>
        </w:rPr>
        <w:t xml:space="preserve"> superior</w:t>
      </w:r>
      <w:r w:rsidR="0072199E" w:rsidRPr="00FB243C">
        <w:rPr>
          <w:rFonts w:ascii="Arial" w:hAnsi="Arial" w:cs="Arial"/>
        </w:rPr>
        <w:t xml:space="preserve"> </w:t>
      </w:r>
      <w:r w:rsidR="00D33DD5" w:rsidRPr="00FB243C">
        <w:rPr>
          <w:rFonts w:ascii="Arial" w:hAnsi="Arial" w:cs="Arial"/>
        </w:rPr>
        <w:t>al</w:t>
      </w:r>
      <w:r w:rsidR="0072199E" w:rsidRPr="00FB243C">
        <w:rPr>
          <w:rFonts w:ascii="Arial" w:hAnsi="Arial" w:cs="Arial"/>
        </w:rPr>
        <w:t xml:space="preserve"> 90% y </w:t>
      </w:r>
      <w:r w:rsidR="00D33DD5" w:rsidRPr="00FB243C">
        <w:rPr>
          <w:rFonts w:ascii="Arial" w:hAnsi="Arial" w:cs="Arial"/>
        </w:rPr>
        <w:t xml:space="preserve">tienen </w:t>
      </w:r>
      <w:r w:rsidR="0072199E" w:rsidRPr="00FB243C">
        <w:rPr>
          <w:rFonts w:ascii="Arial" w:hAnsi="Arial" w:cs="Arial"/>
        </w:rPr>
        <w:t>un</w:t>
      </w:r>
      <w:r w:rsidR="00D33DD5" w:rsidRPr="00FB243C">
        <w:rPr>
          <w:rFonts w:ascii="Arial" w:hAnsi="Arial" w:cs="Arial"/>
        </w:rPr>
        <w:t>a</w:t>
      </w:r>
      <w:r w:rsidR="0072199E" w:rsidRPr="00FB243C">
        <w:rPr>
          <w:rFonts w:ascii="Arial" w:hAnsi="Arial" w:cs="Arial"/>
        </w:rPr>
        <w:t xml:space="preserve"> </w:t>
      </w:r>
      <w:r w:rsidR="00D33DD5" w:rsidRPr="00FB243C">
        <w:rPr>
          <w:rFonts w:ascii="Arial" w:hAnsi="Arial" w:cs="Arial"/>
        </w:rPr>
        <w:t>convivencia</w:t>
      </w:r>
      <w:r w:rsidR="0072199E" w:rsidRPr="00FB243C">
        <w:rPr>
          <w:rFonts w:ascii="Arial" w:hAnsi="Arial" w:cs="Arial"/>
        </w:rPr>
        <w:t xml:space="preserve"> excelente. </w:t>
      </w:r>
    </w:p>
    <w:p w:rsidR="0072199E" w:rsidRPr="00FB243C" w:rsidRDefault="0072199E" w:rsidP="0072199E">
      <w:pPr>
        <w:pStyle w:val="ListParagraph1"/>
        <w:tabs>
          <w:tab w:val="left" w:pos="7565"/>
        </w:tabs>
        <w:spacing w:after="0" w:line="240" w:lineRule="auto"/>
        <w:ind w:left="0" w:firstLine="240"/>
        <w:jc w:val="both"/>
        <w:rPr>
          <w:rFonts w:ascii="Arial" w:hAnsi="Arial" w:cs="Arial"/>
        </w:rPr>
      </w:pPr>
    </w:p>
    <w:p w:rsidR="0072199E" w:rsidRPr="00FB243C" w:rsidRDefault="0072199E" w:rsidP="0072199E">
      <w:pPr>
        <w:pStyle w:val="ListParagraph1"/>
        <w:tabs>
          <w:tab w:val="left" w:pos="7565"/>
        </w:tabs>
        <w:spacing w:after="0" w:line="240" w:lineRule="auto"/>
        <w:ind w:left="110" w:firstLine="220"/>
        <w:jc w:val="both"/>
        <w:rPr>
          <w:rFonts w:ascii="Arial" w:hAnsi="Arial" w:cs="Arial"/>
          <w:b/>
          <w:bCs/>
          <w:sz w:val="24"/>
          <w:szCs w:val="24"/>
        </w:rPr>
      </w:pPr>
      <w:r w:rsidRPr="00AB2302">
        <w:rPr>
          <w:rFonts w:ascii="Arial" w:hAnsi="Arial" w:cs="Arial"/>
        </w:rPr>
        <w:t xml:space="preserve"> </w:t>
      </w:r>
      <w:r w:rsidR="00FB243C" w:rsidRPr="00FB243C">
        <w:rPr>
          <w:rFonts w:ascii="Arial" w:hAnsi="Arial" w:cs="Arial"/>
          <w:b/>
          <w:bCs/>
          <w:sz w:val="24"/>
          <w:szCs w:val="24"/>
        </w:rPr>
        <w:t>Parágrafo</w:t>
      </w:r>
    </w:p>
    <w:p w:rsidR="00CB1ED0" w:rsidRPr="00AB2302" w:rsidRDefault="00CB1ED0" w:rsidP="0072199E">
      <w:pPr>
        <w:pStyle w:val="ListParagraph1"/>
        <w:tabs>
          <w:tab w:val="left" w:pos="7565"/>
        </w:tabs>
        <w:spacing w:after="0" w:line="240" w:lineRule="auto"/>
        <w:ind w:left="110" w:firstLine="220"/>
        <w:jc w:val="both"/>
        <w:rPr>
          <w:rFonts w:ascii="Arial" w:hAnsi="Arial" w:cs="Arial"/>
          <w:b/>
          <w:bCs/>
        </w:rPr>
      </w:pPr>
    </w:p>
    <w:p w:rsidR="0072199E" w:rsidRPr="00AB2302" w:rsidRDefault="0072199E" w:rsidP="00583454">
      <w:pPr>
        <w:pStyle w:val="ListParagraph1"/>
        <w:tabs>
          <w:tab w:val="left" w:pos="7565"/>
        </w:tabs>
        <w:spacing w:after="0" w:line="240" w:lineRule="auto"/>
        <w:ind w:left="708"/>
        <w:jc w:val="both"/>
        <w:rPr>
          <w:rFonts w:ascii="Arial" w:hAnsi="Arial" w:cs="Arial"/>
        </w:rPr>
      </w:pPr>
      <w:r w:rsidRPr="00AB2302">
        <w:rPr>
          <w:rFonts w:ascii="Arial" w:hAnsi="Arial" w:cs="Arial"/>
          <w:bCs/>
        </w:rPr>
        <w:t xml:space="preserve">Para los repitentes de grado once </w:t>
      </w:r>
      <w:r w:rsidR="00583454" w:rsidRPr="00AB2302">
        <w:rPr>
          <w:rFonts w:ascii="Arial" w:hAnsi="Arial" w:cs="Arial"/>
          <w:bCs/>
        </w:rPr>
        <w:t xml:space="preserve">que solicitan </w:t>
      </w:r>
      <w:r w:rsidRPr="00AB2302">
        <w:rPr>
          <w:rFonts w:ascii="Arial" w:hAnsi="Arial" w:cs="Arial"/>
          <w:bCs/>
        </w:rPr>
        <w:t>promoción anticipada</w:t>
      </w:r>
      <w:r w:rsidR="00CB1ED0">
        <w:rPr>
          <w:rFonts w:ascii="Arial" w:hAnsi="Arial" w:cs="Arial"/>
          <w:bCs/>
        </w:rPr>
        <w:t xml:space="preserve"> porque</w:t>
      </w:r>
      <w:r w:rsidR="00583454" w:rsidRPr="00AB2302">
        <w:rPr>
          <w:rFonts w:ascii="Arial" w:hAnsi="Arial" w:cs="Arial"/>
          <w:bCs/>
        </w:rPr>
        <w:t xml:space="preserve"> </w:t>
      </w:r>
      <w:r w:rsidR="00CB1ED0">
        <w:rPr>
          <w:rFonts w:ascii="Arial" w:hAnsi="Arial" w:cs="Arial"/>
          <w:bCs/>
        </w:rPr>
        <w:t>han cumplido con lo establecido en el numeral</w:t>
      </w:r>
      <w:r w:rsidR="00583454" w:rsidRPr="00AB2302">
        <w:rPr>
          <w:rFonts w:ascii="Arial" w:hAnsi="Arial" w:cs="Arial"/>
          <w:bCs/>
        </w:rPr>
        <w:t xml:space="preserve"> anterior</w:t>
      </w:r>
      <w:r w:rsidR="00CB1ED0">
        <w:rPr>
          <w:rFonts w:ascii="Arial" w:hAnsi="Arial" w:cs="Arial"/>
          <w:bCs/>
        </w:rPr>
        <w:t>, su gradu</w:t>
      </w:r>
      <w:r w:rsidR="00583454" w:rsidRPr="00AB2302">
        <w:rPr>
          <w:rFonts w:ascii="Arial" w:hAnsi="Arial" w:cs="Arial"/>
          <w:bCs/>
        </w:rPr>
        <w:t>a</w:t>
      </w:r>
      <w:r w:rsidR="00CB1ED0">
        <w:rPr>
          <w:rFonts w:ascii="Arial" w:hAnsi="Arial" w:cs="Arial"/>
          <w:bCs/>
        </w:rPr>
        <w:t>ción se oficializará</w:t>
      </w:r>
      <w:r w:rsidR="00583454" w:rsidRPr="00AB2302">
        <w:rPr>
          <w:rFonts w:ascii="Arial" w:hAnsi="Arial" w:cs="Arial"/>
          <w:bCs/>
        </w:rPr>
        <w:t xml:space="preserve"> sin ceremonia</w:t>
      </w:r>
      <w:r w:rsidRPr="00AB2302">
        <w:rPr>
          <w:rFonts w:ascii="Arial" w:hAnsi="Arial" w:cs="Arial"/>
          <w:bCs/>
        </w:rPr>
        <w:t>.</w:t>
      </w:r>
    </w:p>
    <w:p w:rsidR="0072199E" w:rsidRDefault="0072199E" w:rsidP="0072199E">
      <w:pPr>
        <w:pStyle w:val="ListParagraph1"/>
        <w:tabs>
          <w:tab w:val="left" w:pos="7565"/>
        </w:tabs>
        <w:spacing w:after="0" w:line="240" w:lineRule="auto"/>
        <w:ind w:left="330" w:hanging="110"/>
        <w:jc w:val="both"/>
        <w:rPr>
          <w:rFonts w:ascii="Arial" w:hAnsi="Arial" w:cs="Arial"/>
          <w:b/>
          <w:bCs/>
          <w:sz w:val="24"/>
          <w:szCs w:val="24"/>
        </w:rPr>
      </w:pPr>
    </w:p>
    <w:p w:rsidR="0072199E" w:rsidRPr="00536EDA" w:rsidRDefault="0075270F" w:rsidP="0072199E">
      <w:pPr>
        <w:pStyle w:val="ListParagraph1"/>
        <w:tabs>
          <w:tab w:val="left" w:pos="7565"/>
        </w:tabs>
        <w:spacing w:after="0" w:line="240" w:lineRule="auto"/>
        <w:ind w:left="330" w:hanging="110"/>
        <w:jc w:val="both"/>
        <w:rPr>
          <w:rFonts w:ascii="Arial" w:hAnsi="Arial" w:cs="Arial"/>
          <w:b/>
          <w:bCs/>
          <w:sz w:val="24"/>
          <w:szCs w:val="24"/>
        </w:rPr>
      </w:pPr>
      <w:r>
        <w:rPr>
          <w:rFonts w:ascii="Arial" w:hAnsi="Arial" w:cs="Arial"/>
          <w:b/>
          <w:bCs/>
          <w:sz w:val="24"/>
          <w:szCs w:val="24"/>
        </w:rPr>
        <w:t>Artículo 97</w:t>
      </w:r>
      <w:r w:rsidR="0072199E" w:rsidRPr="00536EDA">
        <w:rPr>
          <w:rFonts w:ascii="Arial" w:hAnsi="Arial" w:cs="Arial"/>
          <w:b/>
          <w:bCs/>
          <w:sz w:val="24"/>
          <w:szCs w:val="24"/>
        </w:rPr>
        <w:t>: Proceso para la solicitud de la Promoción  Anticipada</w:t>
      </w:r>
    </w:p>
    <w:p w:rsidR="0072199E" w:rsidRPr="00536EDA" w:rsidRDefault="0072199E" w:rsidP="0072199E">
      <w:pPr>
        <w:pStyle w:val="ListParagraph1"/>
        <w:tabs>
          <w:tab w:val="left" w:pos="7565"/>
        </w:tabs>
        <w:spacing w:after="0" w:line="240" w:lineRule="auto"/>
        <w:ind w:left="330" w:hanging="110"/>
        <w:jc w:val="both"/>
        <w:rPr>
          <w:rFonts w:ascii="Arial" w:hAnsi="Arial" w:cs="Arial"/>
          <w:b/>
          <w:bCs/>
          <w:sz w:val="24"/>
          <w:szCs w:val="24"/>
        </w:rPr>
      </w:pPr>
    </w:p>
    <w:p w:rsidR="0072199E" w:rsidRPr="00FB243C" w:rsidRDefault="00CB1ED0" w:rsidP="0072199E">
      <w:pPr>
        <w:pStyle w:val="ListParagraph1"/>
        <w:numPr>
          <w:ilvl w:val="0"/>
          <w:numId w:val="6"/>
        </w:numPr>
        <w:tabs>
          <w:tab w:val="left" w:pos="7565"/>
        </w:tabs>
        <w:spacing w:after="0" w:line="240" w:lineRule="auto"/>
        <w:jc w:val="both"/>
        <w:rPr>
          <w:rFonts w:ascii="Arial" w:hAnsi="Arial" w:cs="Arial"/>
        </w:rPr>
      </w:pPr>
      <w:r w:rsidRPr="00FB243C">
        <w:rPr>
          <w:rFonts w:ascii="Arial" w:hAnsi="Arial" w:cs="Arial"/>
        </w:rPr>
        <w:t>Diligenciar el f</w:t>
      </w:r>
      <w:r w:rsidR="0072199E" w:rsidRPr="00FB243C">
        <w:rPr>
          <w:rFonts w:ascii="Arial" w:hAnsi="Arial" w:cs="Arial"/>
        </w:rPr>
        <w:t>ormato de solicitud de promoción anticipada</w:t>
      </w:r>
      <w:r w:rsidR="003F73DC" w:rsidRPr="00FB243C">
        <w:rPr>
          <w:rFonts w:ascii="Arial" w:hAnsi="Arial" w:cs="Arial"/>
        </w:rPr>
        <w:t>, firmado por el padre de familia o acudiente</w:t>
      </w:r>
      <w:r w:rsidR="00881463" w:rsidRPr="00FB243C">
        <w:rPr>
          <w:rFonts w:ascii="Arial" w:hAnsi="Arial" w:cs="Arial"/>
        </w:rPr>
        <w:t xml:space="preserve"> y radicarlo ante el respectivo Coordinador su jornada</w:t>
      </w:r>
      <w:r w:rsidR="0072199E" w:rsidRPr="00FB243C">
        <w:rPr>
          <w:rFonts w:ascii="Arial" w:hAnsi="Arial" w:cs="Arial"/>
        </w:rPr>
        <w:t xml:space="preserve">. </w:t>
      </w:r>
    </w:p>
    <w:p w:rsidR="0072199E" w:rsidRPr="00FB243C" w:rsidRDefault="0072199E" w:rsidP="0072199E">
      <w:pPr>
        <w:pStyle w:val="Prrafodelista"/>
        <w:numPr>
          <w:ilvl w:val="0"/>
          <w:numId w:val="6"/>
        </w:numPr>
        <w:autoSpaceDE w:val="0"/>
        <w:autoSpaceDN w:val="0"/>
        <w:adjustRightInd w:val="0"/>
        <w:spacing w:after="0" w:line="240" w:lineRule="auto"/>
        <w:jc w:val="both"/>
        <w:rPr>
          <w:rFonts w:ascii="TimesNewRomanPSMT-Identity-H" w:hAnsi="TimesNewRomanPSMT-Identity-H" w:cs="TimesNewRomanPSMT-Identity-H"/>
          <w:lang w:val="es-ES" w:eastAsia="es-ES"/>
        </w:rPr>
      </w:pPr>
      <w:r w:rsidRPr="00FB243C">
        <w:rPr>
          <w:rFonts w:ascii="TimesNewRomanPSMT-Identity-H" w:hAnsi="TimesNewRomanPSMT-Identity-H" w:cs="TimesNewRomanPSMT-Identity-H"/>
          <w:lang w:val="es-ES_tradnl" w:eastAsia="es-ES"/>
        </w:rPr>
        <w:t>E</w:t>
      </w:r>
      <w:r w:rsidR="00881463" w:rsidRPr="00FB243C">
        <w:rPr>
          <w:rFonts w:ascii="TimesNewRomanPSMT-Identity-H" w:hAnsi="TimesNewRomanPSMT-Identity-H" w:cs="TimesNewRomanPSMT-Identity-H"/>
          <w:lang w:val="es-ES" w:eastAsia="es-ES"/>
        </w:rPr>
        <w:t>l Consejo Académico</w:t>
      </w:r>
      <w:r w:rsidRPr="00FB243C">
        <w:rPr>
          <w:rFonts w:ascii="TimesNewRomanPSMT-Identity-H" w:hAnsi="TimesNewRomanPSMT-Identity-H" w:cs="TimesNewRomanPSMT-Identity-H"/>
          <w:lang w:val="es-ES" w:eastAsia="es-ES"/>
        </w:rPr>
        <w:t xml:space="preserve"> recomendará ante el Consejo Directivo la promoción anticipada al grado siguiente del estudiante que cumpla con los requisitos establecidos por la Institución.  La decisión será consignada en el acta del Consejo Directivo y, si es positiva</w:t>
      </w:r>
      <w:r w:rsidR="00881463" w:rsidRPr="00FB243C">
        <w:rPr>
          <w:rFonts w:ascii="TimesNewRomanPSMT-Identity-H" w:hAnsi="TimesNewRomanPSMT-Identity-H" w:cs="TimesNewRomanPSMT-Identity-H"/>
          <w:lang w:val="es-ES" w:eastAsia="es-ES"/>
        </w:rPr>
        <w:t>,</w:t>
      </w:r>
      <w:r w:rsidRPr="00FB243C">
        <w:rPr>
          <w:rFonts w:ascii="TimesNewRomanPSMT-Identity-H" w:hAnsi="TimesNewRomanPSMT-Identity-H" w:cs="TimesNewRomanPSMT-Identity-H"/>
          <w:lang w:val="es-ES" w:eastAsia="es-ES"/>
        </w:rPr>
        <w:t xml:space="preserve"> en el registro escolar.</w:t>
      </w:r>
    </w:p>
    <w:p w:rsidR="00881463" w:rsidRPr="00FB243C" w:rsidRDefault="00881463" w:rsidP="00881463">
      <w:pPr>
        <w:pStyle w:val="Prrafodelista"/>
        <w:autoSpaceDE w:val="0"/>
        <w:autoSpaceDN w:val="0"/>
        <w:adjustRightInd w:val="0"/>
        <w:spacing w:after="0" w:line="240" w:lineRule="auto"/>
        <w:ind w:left="1080"/>
        <w:jc w:val="both"/>
        <w:rPr>
          <w:rFonts w:ascii="TimesNewRomanPSMT-Identity-H" w:hAnsi="TimesNewRomanPSMT-Identity-H" w:cs="TimesNewRomanPSMT-Identity-H"/>
          <w:lang w:val="es-ES" w:eastAsia="es-ES"/>
        </w:rPr>
      </w:pPr>
    </w:p>
    <w:p w:rsidR="0072199E" w:rsidRDefault="0072199E" w:rsidP="0072199E">
      <w:pPr>
        <w:pStyle w:val="ListParagraph1"/>
        <w:tabs>
          <w:tab w:val="left" w:pos="7565"/>
        </w:tabs>
        <w:spacing w:after="0" w:line="240" w:lineRule="auto"/>
        <w:ind w:left="0"/>
        <w:jc w:val="both"/>
        <w:rPr>
          <w:rFonts w:ascii="Arial" w:hAnsi="Arial" w:cs="Arial"/>
          <w:b/>
          <w:sz w:val="24"/>
          <w:szCs w:val="24"/>
        </w:rPr>
      </w:pPr>
      <w:r w:rsidRPr="00536EDA">
        <w:rPr>
          <w:rFonts w:ascii="Arial" w:hAnsi="Arial" w:cs="Arial"/>
          <w:b/>
          <w:sz w:val="24"/>
          <w:szCs w:val="24"/>
        </w:rPr>
        <w:t>Parágrafo</w:t>
      </w:r>
    </w:p>
    <w:p w:rsidR="00FB243C" w:rsidRPr="00536EDA" w:rsidRDefault="00FB243C" w:rsidP="0072199E">
      <w:pPr>
        <w:pStyle w:val="ListParagraph1"/>
        <w:tabs>
          <w:tab w:val="left" w:pos="7565"/>
        </w:tabs>
        <w:spacing w:after="0" w:line="240" w:lineRule="auto"/>
        <w:ind w:left="0"/>
        <w:jc w:val="both"/>
        <w:rPr>
          <w:rFonts w:ascii="Arial" w:hAnsi="Arial" w:cs="Arial"/>
          <w:b/>
          <w:sz w:val="24"/>
          <w:szCs w:val="24"/>
        </w:rPr>
      </w:pPr>
    </w:p>
    <w:p w:rsidR="00DD7C04" w:rsidRPr="00DD7C04" w:rsidRDefault="0072199E" w:rsidP="00DD7C04">
      <w:pPr>
        <w:pStyle w:val="ListParagraph1"/>
        <w:tabs>
          <w:tab w:val="left" w:pos="7565"/>
        </w:tabs>
        <w:spacing w:after="0" w:line="240" w:lineRule="auto"/>
        <w:ind w:left="0"/>
        <w:jc w:val="both"/>
        <w:rPr>
          <w:rFonts w:ascii="Arial" w:hAnsi="Arial" w:cs="Arial"/>
        </w:rPr>
      </w:pPr>
      <w:r w:rsidRPr="00DD7C04">
        <w:rPr>
          <w:rFonts w:ascii="Arial" w:hAnsi="Arial" w:cs="Arial"/>
        </w:rPr>
        <w:t>Para dar cumplimiento</w:t>
      </w:r>
      <w:r w:rsidR="003F73DC" w:rsidRPr="00DD7C04">
        <w:rPr>
          <w:rFonts w:ascii="Arial" w:hAnsi="Arial" w:cs="Arial"/>
        </w:rPr>
        <w:t xml:space="preserve"> al inciso anterior</w:t>
      </w:r>
      <w:r w:rsidRPr="00DD7C04">
        <w:rPr>
          <w:rFonts w:ascii="Arial" w:hAnsi="Arial" w:cs="Arial"/>
        </w:rPr>
        <w:t>, el Consejo Académico se reuni</w:t>
      </w:r>
      <w:r w:rsidR="00FB243C" w:rsidRPr="00DD7C04">
        <w:rPr>
          <w:rFonts w:ascii="Arial" w:hAnsi="Arial" w:cs="Arial"/>
        </w:rPr>
        <w:t>rá</w:t>
      </w:r>
      <w:r w:rsidR="00030F33">
        <w:rPr>
          <w:rFonts w:ascii="Arial" w:hAnsi="Arial" w:cs="Arial"/>
        </w:rPr>
        <w:t xml:space="preserve"> una vez finalice</w:t>
      </w:r>
      <w:r w:rsidR="00FB243C" w:rsidRPr="00DD7C04">
        <w:rPr>
          <w:rFonts w:ascii="Arial" w:hAnsi="Arial" w:cs="Arial"/>
        </w:rPr>
        <w:t xml:space="preserve"> el primer período y,</w:t>
      </w:r>
      <w:r w:rsidR="002E271C" w:rsidRPr="00DD7C04">
        <w:rPr>
          <w:rFonts w:ascii="Arial" w:hAnsi="Arial" w:cs="Arial"/>
        </w:rPr>
        <w:t xml:space="preserve"> previa edición </w:t>
      </w:r>
      <w:r w:rsidR="00FB243C" w:rsidRPr="00DD7C04">
        <w:rPr>
          <w:rFonts w:ascii="Arial" w:hAnsi="Arial" w:cs="Arial"/>
        </w:rPr>
        <w:t xml:space="preserve">y análisis </w:t>
      </w:r>
      <w:r w:rsidR="002E271C" w:rsidRPr="00DD7C04">
        <w:rPr>
          <w:rFonts w:ascii="Arial" w:hAnsi="Arial" w:cs="Arial"/>
        </w:rPr>
        <w:t>d</w:t>
      </w:r>
      <w:r w:rsidRPr="00DD7C04">
        <w:rPr>
          <w:rFonts w:ascii="Arial" w:hAnsi="Arial" w:cs="Arial"/>
        </w:rPr>
        <w:t>el consolidado académico</w:t>
      </w:r>
      <w:r w:rsidR="002E271C" w:rsidRPr="00DD7C04">
        <w:rPr>
          <w:rFonts w:ascii="Arial" w:hAnsi="Arial" w:cs="Arial"/>
        </w:rPr>
        <w:t>,</w:t>
      </w:r>
      <w:r w:rsidRPr="00DD7C04">
        <w:rPr>
          <w:rFonts w:ascii="Arial" w:hAnsi="Arial" w:cs="Arial"/>
        </w:rPr>
        <w:t xml:space="preserve"> solicitar</w:t>
      </w:r>
      <w:r w:rsidR="00FB243C" w:rsidRPr="00DD7C04">
        <w:rPr>
          <w:rFonts w:ascii="Arial" w:hAnsi="Arial" w:cs="Arial"/>
        </w:rPr>
        <w:t xml:space="preserve">á </w:t>
      </w:r>
      <w:r w:rsidR="00DD7C04" w:rsidRPr="00DD7C04">
        <w:rPr>
          <w:rFonts w:ascii="Arial" w:hAnsi="Arial" w:cs="Arial"/>
        </w:rPr>
        <w:t>ante el Consejo Directivo la promoción de los estudiantes que reúnen los requisitos para tal efecto.</w:t>
      </w:r>
    </w:p>
    <w:p w:rsidR="0072199E" w:rsidRDefault="00DD7C04" w:rsidP="00DD7C04">
      <w:pPr>
        <w:pStyle w:val="ListParagraph1"/>
        <w:tabs>
          <w:tab w:val="left" w:pos="2746"/>
        </w:tabs>
        <w:spacing w:after="0" w:line="240" w:lineRule="auto"/>
        <w:ind w:left="0"/>
        <w:jc w:val="both"/>
        <w:rPr>
          <w:rFonts w:ascii="Arial" w:hAnsi="Arial" w:cs="Arial"/>
          <w:sz w:val="24"/>
          <w:szCs w:val="24"/>
        </w:rPr>
      </w:pPr>
      <w:r>
        <w:rPr>
          <w:rFonts w:ascii="Arial" w:hAnsi="Arial" w:cs="Arial"/>
          <w:sz w:val="24"/>
          <w:szCs w:val="24"/>
        </w:rPr>
        <w:tab/>
      </w:r>
    </w:p>
    <w:p w:rsidR="0072199E" w:rsidRDefault="0072199E" w:rsidP="0072199E">
      <w:pPr>
        <w:pStyle w:val="ListParagraph1"/>
        <w:tabs>
          <w:tab w:val="left" w:pos="7565"/>
        </w:tabs>
        <w:spacing w:after="0" w:line="240" w:lineRule="auto"/>
        <w:ind w:left="0"/>
        <w:jc w:val="both"/>
        <w:rPr>
          <w:rFonts w:ascii="Arial" w:hAnsi="Arial" w:cs="Arial"/>
          <w:b/>
          <w:bCs/>
          <w:sz w:val="24"/>
          <w:szCs w:val="24"/>
        </w:rPr>
      </w:pPr>
    </w:p>
    <w:p w:rsidR="0072199E" w:rsidRDefault="0075270F" w:rsidP="0072199E">
      <w:pPr>
        <w:pStyle w:val="ListParagraph1"/>
        <w:tabs>
          <w:tab w:val="left" w:pos="7565"/>
        </w:tabs>
        <w:spacing w:after="0" w:line="240" w:lineRule="auto"/>
        <w:ind w:left="0"/>
        <w:jc w:val="both"/>
        <w:rPr>
          <w:rFonts w:ascii="Arial" w:hAnsi="Arial" w:cs="Arial"/>
          <w:b/>
          <w:bCs/>
          <w:sz w:val="24"/>
          <w:szCs w:val="24"/>
        </w:rPr>
      </w:pPr>
      <w:r>
        <w:rPr>
          <w:rFonts w:ascii="Arial" w:hAnsi="Arial" w:cs="Arial"/>
          <w:b/>
          <w:bCs/>
          <w:sz w:val="24"/>
          <w:szCs w:val="24"/>
        </w:rPr>
        <w:lastRenderedPageBreak/>
        <w:t>Artículo 98</w:t>
      </w:r>
      <w:r w:rsidR="0072199E" w:rsidRPr="00536EDA">
        <w:rPr>
          <w:rFonts w:ascii="Arial" w:hAnsi="Arial" w:cs="Arial"/>
          <w:b/>
          <w:bCs/>
          <w:sz w:val="24"/>
          <w:szCs w:val="24"/>
        </w:rPr>
        <w:t xml:space="preserve">: </w:t>
      </w:r>
      <w:r w:rsidR="00991CDA">
        <w:rPr>
          <w:rFonts w:ascii="Arial" w:hAnsi="Arial" w:cs="Arial"/>
          <w:b/>
          <w:bCs/>
          <w:sz w:val="24"/>
          <w:szCs w:val="24"/>
        </w:rPr>
        <w:t>Estrategias</w:t>
      </w:r>
      <w:r w:rsidR="0072199E" w:rsidRPr="00536EDA">
        <w:rPr>
          <w:rFonts w:ascii="Arial" w:hAnsi="Arial" w:cs="Arial"/>
          <w:b/>
          <w:bCs/>
          <w:sz w:val="24"/>
          <w:szCs w:val="24"/>
        </w:rPr>
        <w:t xml:space="preserve"> de valoración integral de los</w:t>
      </w:r>
      <w:r w:rsidR="00E3057F">
        <w:rPr>
          <w:rFonts w:ascii="Arial" w:hAnsi="Arial" w:cs="Arial"/>
          <w:b/>
          <w:bCs/>
          <w:sz w:val="24"/>
          <w:szCs w:val="24"/>
        </w:rPr>
        <w:t xml:space="preserve"> desempeños de  los estudiantes</w:t>
      </w:r>
    </w:p>
    <w:p w:rsidR="00E3057F" w:rsidRPr="00536EDA" w:rsidRDefault="00E3057F" w:rsidP="0072199E">
      <w:pPr>
        <w:pStyle w:val="ListParagraph1"/>
        <w:tabs>
          <w:tab w:val="left" w:pos="7565"/>
        </w:tabs>
        <w:spacing w:after="0" w:line="240" w:lineRule="auto"/>
        <w:ind w:left="0"/>
        <w:jc w:val="both"/>
        <w:rPr>
          <w:rFonts w:ascii="Arial" w:hAnsi="Arial" w:cs="Arial"/>
          <w:b/>
          <w:bCs/>
          <w:sz w:val="24"/>
          <w:szCs w:val="24"/>
        </w:rPr>
      </w:pPr>
    </w:p>
    <w:p w:rsidR="0072199E" w:rsidRPr="00DD7C04" w:rsidRDefault="0072199E" w:rsidP="0072199E">
      <w:pPr>
        <w:spacing w:after="0" w:line="240" w:lineRule="auto"/>
        <w:jc w:val="both"/>
        <w:rPr>
          <w:rFonts w:ascii="Arial" w:hAnsi="Arial" w:cs="Arial"/>
        </w:rPr>
      </w:pPr>
      <w:r w:rsidRPr="00DD7C04">
        <w:rPr>
          <w:rFonts w:ascii="Arial" w:hAnsi="Arial" w:cs="Arial"/>
        </w:rPr>
        <w:t xml:space="preserve">Para la valoración integral de los desempeños de </w:t>
      </w:r>
      <w:r w:rsidR="00660465" w:rsidRPr="00DD7C04">
        <w:rPr>
          <w:rFonts w:ascii="Arial" w:hAnsi="Arial" w:cs="Arial"/>
        </w:rPr>
        <w:t>l</w:t>
      </w:r>
      <w:r w:rsidRPr="00DD7C04">
        <w:rPr>
          <w:rFonts w:ascii="Arial" w:hAnsi="Arial" w:cs="Arial"/>
        </w:rPr>
        <w:t>os estudiantes se tendrán en cuenta los siguientes factores:</w:t>
      </w:r>
    </w:p>
    <w:p w:rsidR="0072199E" w:rsidRPr="00536EDA" w:rsidRDefault="0072199E" w:rsidP="0072199E">
      <w:pPr>
        <w:spacing w:after="0" w:line="240" w:lineRule="auto"/>
        <w:jc w:val="both"/>
        <w:rPr>
          <w:rFonts w:ascii="Arial" w:hAnsi="Arial" w:cs="Arial"/>
          <w:sz w:val="24"/>
          <w:szCs w:val="24"/>
        </w:rPr>
      </w:pPr>
    </w:p>
    <w:p w:rsidR="0072199E" w:rsidRPr="00DD7C04" w:rsidRDefault="00660465" w:rsidP="0072199E">
      <w:pPr>
        <w:numPr>
          <w:ilvl w:val="0"/>
          <w:numId w:val="17"/>
        </w:numPr>
        <w:spacing w:after="0" w:line="240" w:lineRule="auto"/>
        <w:jc w:val="both"/>
        <w:rPr>
          <w:rFonts w:ascii="Arial" w:hAnsi="Arial" w:cs="Arial"/>
        </w:rPr>
      </w:pPr>
      <w:r w:rsidRPr="00DD7C04">
        <w:rPr>
          <w:rFonts w:ascii="Arial" w:hAnsi="Arial" w:cs="Arial"/>
        </w:rPr>
        <w:t>La evidencia</w:t>
      </w:r>
      <w:r w:rsidR="0072199E" w:rsidRPr="00DD7C04">
        <w:rPr>
          <w:rFonts w:ascii="Arial" w:hAnsi="Arial" w:cs="Arial"/>
        </w:rPr>
        <w:t xml:space="preserve"> en </w:t>
      </w:r>
      <w:r w:rsidRPr="00DD7C04">
        <w:rPr>
          <w:rFonts w:ascii="Arial" w:hAnsi="Arial" w:cs="Arial"/>
        </w:rPr>
        <w:t>el desarrollo</w:t>
      </w:r>
      <w:r w:rsidR="0072199E" w:rsidRPr="00DD7C04">
        <w:rPr>
          <w:rFonts w:ascii="Arial" w:hAnsi="Arial" w:cs="Arial"/>
        </w:rPr>
        <w:t xml:space="preserve"> de competencias básicas: interpretativa, argumentativa, propos</w:t>
      </w:r>
      <w:r w:rsidRPr="00DD7C04">
        <w:rPr>
          <w:rFonts w:ascii="Arial" w:hAnsi="Arial" w:cs="Arial"/>
        </w:rPr>
        <w:t xml:space="preserve">itiva, laborales, científicas, </w:t>
      </w:r>
      <w:r w:rsidR="0072199E" w:rsidRPr="00DD7C04">
        <w:rPr>
          <w:rFonts w:ascii="Arial" w:hAnsi="Arial" w:cs="Arial"/>
        </w:rPr>
        <w:t xml:space="preserve"> ciudadanas</w:t>
      </w:r>
      <w:r w:rsidRPr="00DD7C04">
        <w:rPr>
          <w:rFonts w:ascii="Arial" w:hAnsi="Arial" w:cs="Arial"/>
        </w:rPr>
        <w:t xml:space="preserve"> y las específicas de cada área</w:t>
      </w:r>
      <w:r w:rsidR="0072199E" w:rsidRPr="00DD7C04">
        <w:rPr>
          <w:rFonts w:ascii="Arial" w:hAnsi="Arial" w:cs="Arial"/>
        </w:rPr>
        <w:t>.</w:t>
      </w:r>
    </w:p>
    <w:p w:rsidR="0072199E" w:rsidRPr="00DD7C04" w:rsidRDefault="00660465" w:rsidP="0072199E">
      <w:pPr>
        <w:numPr>
          <w:ilvl w:val="0"/>
          <w:numId w:val="17"/>
        </w:numPr>
        <w:spacing w:after="0" w:line="240" w:lineRule="auto"/>
        <w:jc w:val="both"/>
        <w:rPr>
          <w:rFonts w:ascii="Arial" w:hAnsi="Arial" w:cs="Arial"/>
        </w:rPr>
      </w:pPr>
      <w:r w:rsidRPr="00DD7C04">
        <w:rPr>
          <w:rFonts w:ascii="Arial" w:hAnsi="Arial" w:cs="Arial"/>
        </w:rPr>
        <w:t>El cuidado</w:t>
      </w:r>
      <w:r w:rsidR="0072199E" w:rsidRPr="00DD7C04">
        <w:rPr>
          <w:rFonts w:ascii="Arial" w:hAnsi="Arial" w:cs="Arial"/>
        </w:rPr>
        <w:t xml:space="preserve"> por</w:t>
      </w:r>
      <w:r w:rsidRPr="00DD7C04">
        <w:rPr>
          <w:rFonts w:ascii="Arial" w:hAnsi="Arial" w:cs="Arial"/>
        </w:rPr>
        <w:t xml:space="preserve"> parte </w:t>
      </w:r>
      <w:r w:rsidR="00030F33">
        <w:rPr>
          <w:rFonts w:ascii="Arial" w:hAnsi="Arial" w:cs="Arial"/>
        </w:rPr>
        <w:t>del estudiante</w:t>
      </w:r>
      <w:r w:rsidR="00455B9C">
        <w:rPr>
          <w:rFonts w:ascii="Arial" w:hAnsi="Arial" w:cs="Arial"/>
        </w:rPr>
        <w:t xml:space="preserve"> </w:t>
      </w:r>
      <w:r w:rsidRPr="00DD7C04">
        <w:rPr>
          <w:rFonts w:ascii="Arial" w:hAnsi="Arial" w:cs="Arial"/>
        </w:rPr>
        <w:t>de la</w:t>
      </w:r>
      <w:r w:rsidR="0072199E" w:rsidRPr="00DD7C04">
        <w:rPr>
          <w:rFonts w:ascii="Arial" w:hAnsi="Arial" w:cs="Arial"/>
        </w:rPr>
        <w:t xml:space="preserve"> natural</w:t>
      </w:r>
      <w:r w:rsidRPr="00DD7C04">
        <w:rPr>
          <w:rFonts w:ascii="Arial" w:hAnsi="Arial" w:cs="Arial"/>
        </w:rPr>
        <w:t>eza</w:t>
      </w:r>
      <w:r w:rsidR="0072199E" w:rsidRPr="00DD7C04">
        <w:rPr>
          <w:rFonts w:ascii="Arial" w:hAnsi="Arial" w:cs="Arial"/>
        </w:rPr>
        <w:t>, el entorno, el agua y las plantas.</w:t>
      </w:r>
    </w:p>
    <w:p w:rsidR="0072199E" w:rsidRPr="00DD7C04" w:rsidRDefault="0072199E" w:rsidP="0072199E">
      <w:pPr>
        <w:numPr>
          <w:ilvl w:val="0"/>
          <w:numId w:val="17"/>
        </w:numPr>
        <w:spacing w:after="0" w:line="240" w:lineRule="auto"/>
        <w:jc w:val="both"/>
        <w:rPr>
          <w:rFonts w:ascii="Arial" w:hAnsi="Arial" w:cs="Arial"/>
        </w:rPr>
      </w:pPr>
      <w:r w:rsidRPr="00DD7C04">
        <w:rPr>
          <w:rFonts w:ascii="Arial" w:hAnsi="Arial" w:cs="Arial"/>
        </w:rPr>
        <w:t xml:space="preserve">La práctica de  </w:t>
      </w:r>
      <w:r w:rsidR="00E3057F" w:rsidRPr="00DD7C04">
        <w:rPr>
          <w:rFonts w:ascii="Arial" w:hAnsi="Arial" w:cs="Arial"/>
        </w:rPr>
        <w:t xml:space="preserve">los </w:t>
      </w:r>
      <w:r w:rsidRPr="00DD7C04">
        <w:rPr>
          <w:rFonts w:ascii="Arial" w:hAnsi="Arial" w:cs="Arial"/>
        </w:rPr>
        <w:t xml:space="preserve">valores  </w:t>
      </w:r>
      <w:r w:rsidR="00E3057F" w:rsidRPr="00DD7C04">
        <w:rPr>
          <w:rFonts w:ascii="Arial" w:hAnsi="Arial" w:cs="Arial"/>
        </w:rPr>
        <w:t xml:space="preserve">institucionales.                                                                               </w:t>
      </w:r>
    </w:p>
    <w:p w:rsidR="0072199E" w:rsidRPr="00DD7C04" w:rsidRDefault="0072199E" w:rsidP="0072199E">
      <w:pPr>
        <w:numPr>
          <w:ilvl w:val="0"/>
          <w:numId w:val="17"/>
        </w:numPr>
        <w:spacing w:after="0" w:line="240" w:lineRule="auto"/>
        <w:jc w:val="both"/>
        <w:rPr>
          <w:rFonts w:ascii="Arial" w:hAnsi="Arial" w:cs="Arial"/>
        </w:rPr>
      </w:pPr>
      <w:r w:rsidRPr="00DD7C04">
        <w:rPr>
          <w:rFonts w:ascii="Arial" w:hAnsi="Arial" w:cs="Arial"/>
        </w:rPr>
        <w:t xml:space="preserve">La </w:t>
      </w:r>
      <w:r w:rsidR="00C23318" w:rsidRPr="00DD7C04">
        <w:rPr>
          <w:rFonts w:ascii="Arial" w:hAnsi="Arial" w:cs="Arial"/>
        </w:rPr>
        <w:t xml:space="preserve">valoración descriptiva de la convivencia, </w:t>
      </w:r>
      <w:r w:rsidRPr="00DD7C04">
        <w:rPr>
          <w:rFonts w:ascii="Arial" w:hAnsi="Arial" w:cs="Arial"/>
        </w:rPr>
        <w:t>sin ningún tipo de calificación cuantitativa numérica.</w:t>
      </w:r>
    </w:p>
    <w:p w:rsidR="00B034B2" w:rsidRPr="00DD7C04" w:rsidRDefault="0072199E" w:rsidP="0072199E">
      <w:pPr>
        <w:numPr>
          <w:ilvl w:val="0"/>
          <w:numId w:val="17"/>
        </w:numPr>
        <w:spacing w:after="0" w:line="240" w:lineRule="auto"/>
        <w:jc w:val="both"/>
        <w:rPr>
          <w:rFonts w:ascii="Arial" w:hAnsi="Arial" w:cs="Arial"/>
        </w:rPr>
      </w:pPr>
      <w:r w:rsidRPr="00DD7C04">
        <w:rPr>
          <w:rFonts w:ascii="Arial" w:hAnsi="Arial" w:cs="Arial"/>
        </w:rPr>
        <w:t>El desempeño intelectual en aspectos como: la creatividad, la inquietud investigativa, la sustentación de trabajos,</w:t>
      </w:r>
      <w:r w:rsidR="00B034B2" w:rsidRPr="00DD7C04">
        <w:rPr>
          <w:rFonts w:ascii="Arial" w:hAnsi="Arial" w:cs="Arial"/>
        </w:rPr>
        <w:t xml:space="preserve"> la</w:t>
      </w:r>
      <w:r w:rsidRPr="00DD7C04">
        <w:rPr>
          <w:rFonts w:ascii="Arial" w:hAnsi="Arial" w:cs="Arial"/>
        </w:rPr>
        <w:t xml:space="preserve"> aplicabilidad de los conocimientos adquiridos, </w:t>
      </w:r>
      <w:r w:rsidR="00B034B2" w:rsidRPr="00DD7C04">
        <w:rPr>
          <w:rFonts w:ascii="Arial" w:hAnsi="Arial" w:cs="Arial"/>
        </w:rPr>
        <w:t xml:space="preserve">la </w:t>
      </w:r>
      <w:r w:rsidRPr="00DD7C04">
        <w:rPr>
          <w:rFonts w:ascii="Arial" w:hAnsi="Arial" w:cs="Arial"/>
        </w:rPr>
        <w:t>participación en clase,</w:t>
      </w:r>
      <w:r w:rsidR="00B034B2" w:rsidRPr="00DD7C04">
        <w:rPr>
          <w:rFonts w:ascii="Arial" w:hAnsi="Arial" w:cs="Arial"/>
        </w:rPr>
        <w:t xml:space="preserve"> el</w:t>
      </w:r>
      <w:r w:rsidRPr="00DD7C04">
        <w:rPr>
          <w:rFonts w:ascii="Arial" w:hAnsi="Arial" w:cs="Arial"/>
        </w:rPr>
        <w:t xml:space="preserve"> buen uso del lenguaje</w:t>
      </w:r>
      <w:r w:rsidR="00B034B2" w:rsidRPr="00DD7C04">
        <w:rPr>
          <w:rFonts w:ascii="Arial" w:hAnsi="Arial" w:cs="Arial"/>
        </w:rPr>
        <w:t>.</w:t>
      </w:r>
    </w:p>
    <w:p w:rsidR="00030F33" w:rsidRDefault="00B034B2" w:rsidP="0072199E">
      <w:pPr>
        <w:numPr>
          <w:ilvl w:val="0"/>
          <w:numId w:val="17"/>
        </w:numPr>
        <w:spacing w:after="0" w:line="240" w:lineRule="auto"/>
        <w:jc w:val="both"/>
        <w:rPr>
          <w:rFonts w:ascii="Arial" w:hAnsi="Arial" w:cs="Arial"/>
        </w:rPr>
      </w:pPr>
      <w:r w:rsidRPr="00DD7C04">
        <w:rPr>
          <w:rFonts w:ascii="Arial" w:hAnsi="Arial" w:cs="Arial"/>
        </w:rPr>
        <w:t xml:space="preserve">El </w:t>
      </w:r>
      <w:r w:rsidR="00030F33">
        <w:rPr>
          <w:rFonts w:ascii="Arial" w:hAnsi="Arial" w:cs="Arial"/>
        </w:rPr>
        <w:t>orden mostrado en todas sus pertenencias y en su presentación personal.</w:t>
      </w:r>
    </w:p>
    <w:p w:rsidR="0072199E" w:rsidRPr="00DD7C04" w:rsidRDefault="00030F33" w:rsidP="0072199E">
      <w:pPr>
        <w:numPr>
          <w:ilvl w:val="0"/>
          <w:numId w:val="17"/>
        </w:numPr>
        <w:spacing w:after="0" w:line="240" w:lineRule="auto"/>
        <w:jc w:val="both"/>
        <w:rPr>
          <w:rFonts w:ascii="Arial" w:hAnsi="Arial" w:cs="Arial"/>
        </w:rPr>
      </w:pPr>
      <w:r>
        <w:rPr>
          <w:rFonts w:ascii="Arial" w:hAnsi="Arial" w:cs="Arial"/>
        </w:rPr>
        <w:t>L</w:t>
      </w:r>
      <w:r w:rsidR="00B034B2" w:rsidRPr="00DD7C04">
        <w:rPr>
          <w:rFonts w:ascii="Arial" w:hAnsi="Arial" w:cs="Arial"/>
        </w:rPr>
        <w:t xml:space="preserve">a </w:t>
      </w:r>
      <w:r w:rsidR="0072199E" w:rsidRPr="00DD7C04">
        <w:rPr>
          <w:rFonts w:ascii="Arial" w:hAnsi="Arial" w:cs="Arial"/>
        </w:rPr>
        <w:t>participación en eventos extra</w:t>
      </w:r>
      <w:r w:rsidR="00B034B2" w:rsidRPr="00DD7C04">
        <w:rPr>
          <w:rFonts w:ascii="Arial" w:hAnsi="Arial" w:cs="Arial"/>
        </w:rPr>
        <w:t>curricu</w:t>
      </w:r>
      <w:r w:rsidR="0072199E" w:rsidRPr="00DD7C04">
        <w:rPr>
          <w:rFonts w:ascii="Arial" w:hAnsi="Arial" w:cs="Arial"/>
        </w:rPr>
        <w:t>la</w:t>
      </w:r>
      <w:r w:rsidR="00B034B2" w:rsidRPr="00DD7C04">
        <w:rPr>
          <w:rFonts w:ascii="Arial" w:hAnsi="Arial" w:cs="Arial"/>
        </w:rPr>
        <w:t>res: académicos, culturales y</w:t>
      </w:r>
      <w:r w:rsidR="0072199E" w:rsidRPr="00DD7C04">
        <w:rPr>
          <w:rFonts w:ascii="Arial" w:hAnsi="Arial" w:cs="Arial"/>
        </w:rPr>
        <w:t xml:space="preserve"> deportivos.</w:t>
      </w:r>
    </w:p>
    <w:p w:rsidR="0072199E" w:rsidRPr="00DD7C04" w:rsidRDefault="00C55540" w:rsidP="0072199E">
      <w:pPr>
        <w:numPr>
          <w:ilvl w:val="0"/>
          <w:numId w:val="17"/>
        </w:numPr>
        <w:spacing w:after="0" w:line="240" w:lineRule="auto"/>
        <w:jc w:val="both"/>
        <w:rPr>
          <w:rFonts w:ascii="Arial" w:hAnsi="Arial" w:cs="Arial"/>
        </w:rPr>
      </w:pPr>
      <w:r w:rsidRPr="00DD7C04">
        <w:rPr>
          <w:rFonts w:ascii="Arial" w:hAnsi="Arial" w:cs="Arial"/>
        </w:rPr>
        <w:t>El desarrollo de</w:t>
      </w:r>
      <w:r w:rsidR="00DF3E58" w:rsidRPr="00DD7C04">
        <w:rPr>
          <w:rFonts w:ascii="Arial" w:hAnsi="Arial" w:cs="Arial"/>
        </w:rPr>
        <w:t xml:space="preserve"> un</w:t>
      </w:r>
      <w:r w:rsidRPr="00DD7C04">
        <w:rPr>
          <w:rFonts w:ascii="Arial" w:hAnsi="Arial" w:cs="Arial"/>
        </w:rPr>
        <w:t xml:space="preserve"> </w:t>
      </w:r>
      <w:r w:rsidR="00DF3E58" w:rsidRPr="00DD7C04">
        <w:rPr>
          <w:rFonts w:ascii="Arial" w:hAnsi="Arial" w:cs="Arial"/>
        </w:rPr>
        <w:t>plan</w:t>
      </w:r>
      <w:r w:rsidR="0072199E" w:rsidRPr="00DD7C04">
        <w:rPr>
          <w:rFonts w:ascii="Arial" w:hAnsi="Arial" w:cs="Arial"/>
        </w:rPr>
        <w:t xml:space="preserve"> de </w:t>
      </w:r>
      <w:r w:rsidR="00DF3E58" w:rsidRPr="00DD7C04">
        <w:rPr>
          <w:rFonts w:ascii="Arial" w:hAnsi="Arial" w:cs="Arial"/>
        </w:rPr>
        <w:t>apoyo</w:t>
      </w:r>
      <w:r w:rsidR="0072199E" w:rsidRPr="00DD7C04">
        <w:rPr>
          <w:rFonts w:ascii="Arial" w:hAnsi="Arial" w:cs="Arial"/>
        </w:rPr>
        <w:t xml:space="preserve"> pedagógico </w:t>
      </w:r>
      <w:r w:rsidR="00102BFF" w:rsidRPr="00DD7C04">
        <w:rPr>
          <w:rFonts w:ascii="Arial" w:hAnsi="Arial" w:cs="Arial"/>
        </w:rPr>
        <w:t>d</w:t>
      </w:r>
      <w:r w:rsidR="00DF3E58" w:rsidRPr="00DD7C04">
        <w:rPr>
          <w:rFonts w:ascii="Arial" w:hAnsi="Arial" w:cs="Arial"/>
        </w:rPr>
        <w:t>el período académico</w:t>
      </w:r>
      <w:r w:rsidRPr="00DD7C04">
        <w:rPr>
          <w:rFonts w:ascii="Arial" w:hAnsi="Arial" w:cs="Arial"/>
        </w:rPr>
        <w:t xml:space="preserve"> </w:t>
      </w:r>
      <w:r w:rsidR="00C23318" w:rsidRPr="00DD7C04">
        <w:rPr>
          <w:rFonts w:ascii="Arial" w:hAnsi="Arial" w:cs="Arial"/>
        </w:rPr>
        <w:t xml:space="preserve">que </w:t>
      </w:r>
      <w:r w:rsidRPr="00DD7C04">
        <w:rPr>
          <w:rFonts w:ascii="Arial" w:hAnsi="Arial" w:cs="Arial"/>
        </w:rPr>
        <w:t>permitirá</w:t>
      </w:r>
      <w:r w:rsidR="0072199E" w:rsidRPr="00DD7C04">
        <w:rPr>
          <w:rFonts w:ascii="Arial" w:hAnsi="Arial" w:cs="Arial"/>
        </w:rPr>
        <w:t xml:space="preserve"> al docente reco</w:t>
      </w:r>
      <w:r w:rsidR="00DF3E58" w:rsidRPr="00DD7C04">
        <w:rPr>
          <w:rFonts w:ascii="Arial" w:hAnsi="Arial" w:cs="Arial"/>
        </w:rPr>
        <w:t>nocer si el estudiante superó la</w:t>
      </w:r>
      <w:r w:rsidR="0072199E" w:rsidRPr="00DD7C04">
        <w:rPr>
          <w:rFonts w:ascii="Arial" w:hAnsi="Arial" w:cs="Arial"/>
        </w:rPr>
        <w:t>s de</w:t>
      </w:r>
      <w:r w:rsidR="00DF3E58" w:rsidRPr="00DD7C04">
        <w:rPr>
          <w:rFonts w:ascii="Arial" w:hAnsi="Arial" w:cs="Arial"/>
        </w:rPr>
        <w:t>bilidades evidenciadas en sus desempeños</w:t>
      </w:r>
      <w:r w:rsidR="0072199E" w:rsidRPr="00DD7C04">
        <w:rPr>
          <w:rFonts w:ascii="Arial" w:hAnsi="Arial" w:cs="Arial"/>
        </w:rPr>
        <w:t xml:space="preserve">. </w:t>
      </w:r>
    </w:p>
    <w:p w:rsidR="00A54DEA" w:rsidRPr="00DD7C04" w:rsidRDefault="00A54DEA" w:rsidP="0072199E">
      <w:pPr>
        <w:numPr>
          <w:ilvl w:val="0"/>
          <w:numId w:val="17"/>
        </w:numPr>
        <w:spacing w:after="0" w:line="240" w:lineRule="auto"/>
        <w:jc w:val="both"/>
        <w:rPr>
          <w:rFonts w:ascii="Arial" w:hAnsi="Arial" w:cs="Arial"/>
        </w:rPr>
      </w:pPr>
      <w:r w:rsidRPr="00DD7C04">
        <w:rPr>
          <w:rFonts w:ascii="Arial" w:hAnsi="Arial" w:cs="Arial"/>
          <w:lang w:val="es-MX"/>
        </w:rPr>
        <w:t>El Diseño de  pruebas enmarcadas en el tipo de preguntas y respuestas de l</w:t>
      </w:r>
      <w:r w:rsidR="00030F33">
        <w:rPr>
          <w:rFonts w:ascii="Arial" w:hAnsi="Arial" w:cs="Arial"/>
          <w:lang w:val="es-MX"/>
        </w:rPr>
        <w:t xml:space="preserve">as pruebas externas </w:t>
      </w:r>
      <w:r w:rsidRPr="00DD7C04">
        <w:rPr>
          <w:rFonts w:ascii="Arial" w:hAnsi="Arial" w:cs="Arial"/>
          <w:lang w:val="es-MX"/>
        </w:rPr>
        <w:t>(Saber 11, básica primaria y secundaria y pruebas internacionales)</w:t>
      </w:r>
      <w:r w:rsidR="00030F33">
        <w:rPr>
          <w:rFonts w:ascii="Arial" w:hAnsi="Arial" w:cs="Arial"/>
          <w:lang w:val="es-MX"/>
        </w:rPr>
        <w:t>,</w:t>
      </w:r>
      <w:r w:rsidRPr="00DD7C04">
        <w:rPr>
          <w:rFonts w:ascii="Arial" w:hAnsi="Arial" w:cs="Arial"/>
          <w:lang w:val="es-MX"/>
        </w:rPr>
        <w:t xml:space="preserve"> en la formulación de las prácticas evaluativas aplicadas en todos los niveles académicos, con la diferenciación de niveles educativos, trabajo por ciclos, para que el proceso de exigencia tenga una gradualidad correspondiente a los ritmos de desarrollo de los estudiantes</w:t>
      </w:r>
      <w:r w:rsidR="00C501DC" w:rsidRPr="00DD7C04">
        <w:rPr>
          <w:rFonts w:ascii="Arial" w:hAnsi="Arial" w:cs="Arial"/>
          <w:lang w:val="es-MX"/>
        </w:rPr>
        <w:t>.</w:t>
      </w:r>
    </w:p>
    <w:p w:rsidR="0072199E" w:rsidRPr="00536EDA" w:rsidRDefault="0072199E" w:rsidP="0072199E">
      <w:pPr>
        <w:spacing w:after="0" w:line="240" w:lineRule="auto"/>
        <w:jc w:val="both"/>
        <w:rPr>
          <w:rFonts w:ascii="Arial" w:hAnsi="Arial" w:cs="Arial"/>
          <w:sz w:val="24"/>
          <w:szCs w:val="24"/>
        </w:rPr>
      </w:pPr>
    </w:p>
    <w:p w:rsidR="0072199E" w:rsidRPr="00536EDA" w:rsidRDefault="00B27B62" w:rsidP="0072199E">
      <w:pPr>
        <w:spacing w:after="0" w:line="240" w:lineRule="auto"/>
        <w:jc w:val="both"/>
        <w:rPr>
          <w:rFonts w:ascii="Arial" w:hAnsi="Arial" w:cs="Arial"/>
          <w:b/>
          <w:bCs/>
          <w:sz w:val="24"/>
          <w:szCs w:val="24"/>
        </w:rPr>
      </w:pPr>
      <w:r>
        <w:rPr>
          <w:rFonts w:ascii="Arial" w:hAnsi="Arial" w:cs="Arial"/>
          <w:b/>
          <w:bCs/>
          <w:sz w:val="24"/>
          <w:szCs w:val="24"/>
        </w:rPr>
        <w:t>Artí</w:t>
      </w:r>
      <w:r w:rsidR="00E069E7">
        <w:rPr>
          <w:rFonts w:ascii="Arial" w:hAnsi="Arial" w:cs="Arial"/>
          <w:b/>
          <w:bCs/>
          <w:sz w:val="24"/>
          <w:szCs w:val="24"/>
        </w:rPr>
        <w:t>culo 99</w:t>
      </w:r>
      <w:r w:rsidR="0072199E" w:rsidRPr="00084016">
        <w:rPr>
          <w:rFonts w:ascii="Arial" w:hAnsi="Arial" w:cs="Arial"/>
          <w:b/>
          <w:bCs/>
          <w:sz w:val="24"/>
          <w:szCs w:val="24"/>
        </w:rPr>
        <w:t>: Acciones de seguimiento para el mejoramiento de los desempeños de los estudiantes durante el año escolar</w:t>
      </w:r>
    </w:p>
    <w:p w:rsidR="000655A4" w:rsidRDefault="000655A4" w:rsidP="0072199E">
      <w:pPr>
        <w:tabs>
          <w:tab w:val="left" w:pos="2595"/>
        </w:tabs>
        <w:spacing w:after="0" w:line="240" w:lineRule="auto"/>
        <w:jc w:val="both"/>
        <w:rPr>
          <w:rFonts w:ascii="Arial" w:hAnsi="Arial" w:cs="Arial"/>
          <w:sz w:val="24"/>
          <w:szCs w:val="24"/>
        </w:rPr>
      </w:pPr>
    </w:p>
    <w:p w:rsidR="0072199E" w:rsidRPr="00455B9C" w:rsidRDefault="00336918" w:rsidP="00336918">
      <w:pPr>
        <w:pStyle w:val="Prrafodelista"/>
        <w:numPr>
          <w:ilvl w:val="0"/>
          <w:numId w:val="30"/>
        </w:numPr>
        <w:tabs>
          <w:tab w:val="left" w:pos="2595"/>
        </w:tabs>
        <w:spacing w:after="0" w:line="240" w:lineRule="auto"/>
        <w:jc w:val="both"/>
        <w:rPr>
          <w:rFonts w:ascii="Arial" w:hAnsi="Arial" w:cs="Arial"/>
        </w:rPr>
      </w:pPr>
      <w:r w:rsidRPr="00455B9C">
        <w:rPr>
          <w:rFonts w:ascii="Arial" w:hAnsi="Arial" w:cs="Arial"/>
        </w:rPr>
        <w:t>P</w:t>
      </w:r>
      <w:r w:rsidR="000655A4" w:rsidRPr="00455B9C">
        <w:rPr>
          <w:rFonts w:ascii="Arial" w:hAnsi="Arial" w:cs="Arial"/>
        </w:rPr>
        <w:t>ara</w:t>
      </w:r>
      <w:r w:rsidRPr="00455B9C">
        <w:rPr>
          <w:rFonts w:ascii="Arial" w:hAnsi="Arial" w:cs="Arial"/>
        </w:rPr>
        <w:t xml:space="preserve"> </w:t>
      </w:r>
      <w:r w:rsidR="000655A4" w:rsidRPr="00455B9C">
        <w:rPr>
          <w:rFonts w:ascii="Arial" w:hAnsi="Arial" w:cs="Arial"/>
        </w:rPr>
        <w:t>el seguimiento de los desempeños de los estudiantes</w:t>
      </w:r>
      <w:r w:rsidRPr="00455B9C">
        <w:rPr>
          <w:rFonts w:ascii="Arial" w:hAnsi="Arial" w:cs="Arial"/>
        </w:rPr>
        <w:t>,</w:t>
      </w:r>
      <w:r w:rsidR="000655A4" w:rsidRPr="00455B9C">
        <w:rPr>
          <w:rFonts w:ascii="Arial" w:hAnsi="Arial" w:cs="Arial"/>
        </w:rPr>
        <w:t xml:space="preserve"> </w:t>
      </w:r>
      <w:r w:rsidR="00030F33">
        <w:rPr>
          <w:rFonts w:ascii="Arial" w:hAnsi="Arial" w:cs="Arial"/>
        </w:rPr>
        <w:t>el Consejo A</w:t>
      </w:r>
      <w:r w:rsidR="00015B08" w:rsidRPr="00455B9C">
        <w:rPr>
          <w:rFonts w:ascii="Arial" w:hAnsi="Arial" w:cs="Arial"/>
        </w:rPr>
        <w:t>cadémico</w:t>
      </w:r>
      <w:r w:rsidRPr="00455B9C">
        <w:rPr>
          <w:rFonts w:ascii="Arial" w:hAnsi="Arial" w:cs="Arial"/>
        </w:rPr>
        <w:t xml:space="preserve"> </w:t>
      </w:r>
      <w:r w:rsidR="000655A4" w:rsidRPr="00455B9C">
        <w:rPr>
          <w:rFonts w:ascii="Arial" w:hAnsi="Arial" w:cs="Arial"/>
        </w:rPr>
        <w:t xml:space="preserve">conformará comisiones de evaluación y promoción para cada uno de los grados, </w:t>
      </w:r>
      <w:r w:rsidR="00455B9C">
        <w:rPr>
          <w:rFonts w:ascii="Arial" w:hAnsi="Arial" w:cs="Arial"/>
        </w:rPr>
        <w:t xml:space="preserve">las cuales estarán </w:t>
      </w:r>
      <w:r w:rsidR="000655A4" w:rsidRPr="00455B9C">
        <w:rPr>
          <w:rFonts w:ascii="Arial" w:hAnsi="Arial" w:cs="Arial"/>
        </w:rPr>
        <w:t>integrada</w:t>
      </w:r>
      <w:r w:rsidR="00455B9C">
        <w:rPr>
          <w:rFonts w:ascii="Arial" w:hAnsi="Arial" w:cs="Arial"/>
        </w:rPr>
        <w:t>s</w:t>
      </w:r>
      <w:r w:rsidR="000655A4" w:rsidRPr="00455B9C">
        <w:rPr>
          <w:rFonts w:ascii="Arial" w:hAnsi="Arial" w:cs="Arial"/>
        </w:rPr>
        <w:t xml:space="preserve"> por:</w:t>
      </w:r>
    </w:p>
    <w:p w:rsidR="000655A4" w:rsidRPr="00455B9C" w:rsidRDefault="000655A4" w:rsidP="000655A4">
      <w:pPr>
        <w:pStyle w:val="Prrafodelista"/>
        <w:numPr>
          <w:ilvl w:val="0"/>
          <w:numId w:val="29"/>
        </w:numPr>
        <w:tabs>
          <w:tab w:val="left" w:pos="2595"/>
        </w:tabs>
        <w:spacing w:after="0" w:line="240" w:lineRule="auto"/>
        <w:jc w:val="both"/>
        <w:rPr>
          <w:rFonts w:ascii="Arial" w:hAnsi="Arial" w:cs="Arial"/>
        </w:rPr>
      </w:pPr>
      <w:r w:rsidRPr="00455B9C">
        <w:rPr>
          <w:rFonts w:ascii="Arial" w:hAnsi="Arial" w:cs="Arial"/>
        </w:rPr>
        <w:t xml:space="preserve">Docentes </w:t>
      </w:r>
      <w:r w:rsidR="00336918" w:rsidRPr="00455B9C">
        <w:rPr>
          <w:rFonts w:ascii="Arial" w:hAnsi="Arial" w:cs="Arial"/>
        </w:rPr>
        <w:t xml:space="preserve"> del grado</w:t>
      </w:r>
    </w:p>
    <w:p w:rsidR="00336918" w:rsidRPr="00455B9C" w:rsidRDefault="00336918" w:rsidP="000655A4">
      <w:pPr>
        <w:pStyle w:val="Prrafodelista"/>
        <w:numPr>
          <w:ilvl w:val="0"/>
          <w:numId w:val="29"/>
        </w:numPr>
        <w:tabs>
          <w:tab w:val="left" w:pos="2595"/>
        </w:tabs>
        <w:spacing w:after="0" w:line="240" w:lineRule="auto"/>
        <w:jc w:val="both"/>
        <w:rPr>
          <w:rFonts w:ascii="Arial" w:hAnsi="Arial" w:cs="Arial"/>
        </w:rPr>
      </w:pPr>
      <w:r w:rsidRPr="00455B9C">
        <w:rPr>
          <w:rFonts w:ascii="Arial" w:hAnsi="Arial" w:cs="Arial"/>
        </w:rPr>
        <w:t>Un padre de familia o acudiente de un estudiante</w:t>
      </w:r>
      <w:r w:rsidR="00455B9C">
        <w:rPr>
          <w:rFonts w:ascii="Arial" w:hAnsi="Arial" w:cs="Arial"/>
        </w:rPr>
        <w:t>,</w:t>
      </w:r>
      <w:r w:rsidRPr="00455B9C">
        <w:rPr>
          <w:rFonts w:ascii="Arial" w:hAnsi="Arial" w:cs="Arial"/>
        </w:rPr>
        <w:t xml:space="preserve"> representante del grado.</w:t>
      </w:r>
    </w:p>
    <w:p w:rsidR="00336918" w:rsidRDefault="00336918" w:rsidP="000655A4">
      <w:pPr>
        <w:pStyle w:val="Prrafodelista"/>
        <w:numPr>
          <w:ilvl w:val="0"/>
          <w:numId w:val="29"/>
        </w:numPr>
        <w:tabs>
          <w:tab w:val="left" w:pos="2595"/>
        </w:tabs>
        <w:spacing w:after="0" w:line="240" w:lineRule="auto"/>
        <w:jc w:val="both"/>
        <w:rPr>
          <w:rFonts w:ascii="Arial" w:hAnsi="Arial" w:cs="Arial"/>
          <w:sz w:val="24"/>
          <w:szCs w:val="24"/>
        </w:rPr>
      </w:pPr>
      <w:r w:rsidRPr="00455B9C">
        <w:rPr>
          <w:rFonts w:ascii="Arial" w:hAnsi="Arial" w:cs="Arial"/>
        </w:rPr>
        <w:t>Coordinador de la sede o jornada.</w:t>
      </w:r>
    </w:p>
    <w:p w:rsidR="00336918" w:rsidRDefault="00336918" w:rsidP="00336918">
      <w:pPr>
        <w:tabs>
          <w:tab w:val="left" w:pos="2595"/>
        </w:tabs>
        <w:spacing w:after="0" w:line="240" w:lineRule="auto"/>
        <w:jc w:val="both"/>
        <w:rPr>
          <w:rFonts w:ascii="Arial" w:hAnsi="Arial" w:cs="Arial"/>
          <w:sz w:val="24"/>
          <w:szCs w:val="24"/>
        </w:rPr>
      </w:pPr>
    </w:p>
    <w:p w:rsidR="00336918" w:rsidRPr="00455B9C" w:rsidRDefault="00336918" w:rsidP="00336918">
      <w:pPr>
        <w:pStyle w:val="Prrafodelista"/>
        <w:numPr>
          <w:ilvl w:val="0"/>
          <w:numId w:val="30"/>
        </w:numPr>
        <w:tabs>
          <w:tab w:val="left" w:pos="2595"/>
        </w:tabs>
        <w:spacing w:after="0" w:line="240" w:lineRule="auto"/>
        <w:jc w:val="both"/>
        <w:rPr>
          <w:rFonts w:ascii="Arial" w:hAnsi="Arial" w:cs="Arial"/>
        </w:rPr>
      </w:pPr>
      <w:r w:rsidRPr="00455B9C">
        <w:rPr>
          <w:rFonts w:ascii="Arial" w:hAnsi="Arial" w:cs="Arial"/>
        </w:rPr>
        <w:t>La comisión de evaluación y promoción  tendrá como funciones:</w:t>
      </w:r>
    </w:p>
    <w:p w:rsidR="001950E7" w:rsidRDefault="001950E7" w:rsidP="006E6EEA">
      <w:pPr>
        <w:pStyle w:val="ListParagraph1"/>
        <w:spacing w:after="0" w:line="240" w:lineRule="auto"/>
        <w:ind w:left="0"/>
        <w:jc w:val="both"/>
        <w:rPr>
          <w:rFonts w:ascii="Arial" w:hAnsi="Arial" w:cs="Arial"/>
          <w:sz w:val="24"/>
          <w:szCs w:val="24"/>
          <w:lang w:val="es-CO"/>
        </w:rPr>
      </w:pPr>
    </w:p>
    <w:p w:rsidR="00015B08" w:rsidRPr="00455B9C" w:rsidRDefault="00015B08" w:rsidP="00015B08">
      <w:pPr>
        <w:pStyle w:val="ListParagraph1"/>
        <w:numPr>
          <w:ilvl w:val="0"/>
          <w:numId w:val="31"/>
        </w:numPr>
        <w:spacing w:after="0" w:line="240" w:lineRule="auto"/>
        <w:jc w:val="both"/>
        <w:rPr>
          <w:rFonts w:ascii="Arial" w:hAnsi="Arial" w:cs="Arial"/>
          <w:lang w:val="es-CO"/>
        </w:rPr>
      </w:pPr>
      <w:r w:rsidRPr="00455B9C">
        <w:rPr>
          <w:rFonts w:ascii="Arial" w:hAnsi="Arial" w:cs="Arial"/>
          <w:lang w:val="es-CO"/>
        </w:rPr>
        <w:t>A</w:t>
      </w:r>
      <w:r w:rsidR="006E6EEA" w:rsidRPr="00455B9C">
        <w:rPr>
          <w:rFonts w:ascii="Arial" w:hAnsi="Arial" w:cs="Arial"/>
          <w:lang w:val="es-CO"/>
        </w:rPr>
        <w:t xml:space="preserve">nalizar los casos de educandos con </w:t>
      </w:r>
      <w:r w:rsidRPr="00455B9C">
        <w:rPr>
          <w:rFonts w:ascii="Arial" w:hAnsi="Arial" w:cs="Arial"/>
          <w:lang w:val="es-CO"/>
        </w:rPr>
        <w:t>debilidades en sus desempeños</w:t>
      </w:r>
      <w:r w:rsidR="006E6EEA" w:rsidRPr="00455B9C">
        <w:rPr>
          <w:rFonts w:ascii="Arial" w:hAnsi="Arial" w:cs="Arial"/>
          <w:lang w:val="es-CO"/>
        </w:rPr>
        <w:t xml:space="preserve"> en cualquiera de las áreas y </w:t>
      </w:r>
      <w:r w:rsidRPr="00455B9C">
        <w:rPr>
          <w:rFonts w:ascii="Arial" w:hAnsi="Arial" w:cs="Arial"/>
          <w:lang w:val="es-CO"/>
        </w:rPr>
        <w:t>hacer las</w:t>
      </w:r>
      <w:r w:rsidR="006E6EEA" w:rsidRPr="00455B9C">
        <w:rPr>
          <w:rFonts w:ascii="Arial" w:hAnsi="Arial" w:cs="Arial"/>
          <w:lang w:val="es-CO"/>
        </w:rPr>
        <w:t xml:space="preserve"> recomendaciones generales o particulares a los profesores, o a otras instancias del establecimiento educativo, en </w:t>
      </w:r>
      <w:r w:rsidR="007A5D37">
        <w:rPr>
          <w:rFonts w:ascii="Arial" w:hAnsi="Arial" w:cs="Arial"/>
          <w:lang w:val="es-CO"/>
        </w:rPr>
        <w:t>los términos del P</w:t>
      </w:r>
      <w:r w:rsidRPr="00455B9C">
        <w:rPr>
          <w:rFonts w:ascii="Arial" w:hAnsi="Arial" w:cs="Arial"/>
          <w:lang w:val="es-CO"/>
        </w:rPr>
        <w:t xml:space="preserve">lan </w:t>
      </w:r>
      <w:r w:rsidR="006E6EEA" w:rsidRPr="00455B9C">
        <w:rPr>
          <w:rFonts w:ascii="Arial" w:hAnsi="Arial" w:cs="Arial"/>
          <w:lang w:val="es-CO"/>
        </w:rPr>
        <w:t xml:space="preserve">de </w:t>
      </w:r>
      <w:r w:rsidR="007A5D37">
        <w:rPr>
          <w:rFonts w:ascii="Arial" w:hAnsi="Arial" w:cs="Arial"/>
          <w:lang w:val="es-CO"/>
        </w:rPr>
        <w:t>A</w:t>
      </w:r>
      <w:r w:rsidRPr="00455B9C">
        <w:rPr>
          <w:rFonts w:ascii="Arial" w:hAnsi="Arial" w:cs="Arial"/>
          <w:lang w:val="es-CO"/>
        </w:rPr>
        <w:t>poyo</w:t>
      </w:r>
      <w:r w:rsidR="006E6EEA" w:rsidRPr="00455B9C">
        <w:rPr>
          <w:rFonts w:ascii="Arial" w:hAnsi="Arial" w:cs="Arial"/>
          <w:lang w:val="es-CO"/>
        </w:rPr>
        <w:t xml:space="preserve"> </w:t>
      </w:r>
      <w:r w:rsidR="007A5D37">
        <w:rPr>
          <w:rFonts w:ascii="Arial" w:hAnsi="Arial" w:cs="Arial"/>
          <w:lang w:val="es-CO"/>
        </w:rPr>
        <w:t>P</w:t>
      </w:r>
      <w:r w:rsidRPr="00455B9C">
        <w:rPr>
          <w:rFonts w:ascii="Arial" w:hAnsi="Arial" w:cs="Arial"/>
          <w:lang w:val="es-CO"/>
        </w:rPr>
        <w:t>edagógico.</w:t>
      </w:r>
    </w:p>
    <w:p w:rsidR="00015B08" w:rsidRPr="00455B9C" w:rsidRDefault="00015B08" w:rsidP="006E6EEA">
      <w:pPr>
        <w:pStyle w:val="ListParagraph1"/>
        <w:spacing w:after="0" w:line="240" w:lineRule="auto"/>
        <w:jc w:val="both"/>
        <w:rPr>
          <w:rFonts w:ascii="Arial" w:hAnsi="Arial" w:cs="Arial"/>
          <w:lang w:val="es-CO"/>
        </w:rPr>
      </w:pPr>
    </w:p>
    <w:p w:rsidR="006E6EEA" w:rsidRPr="00455B9C" w:rsidRDefault="00015B08" w:rsidP="00015B08">
      <w:pPr>
        <w:pStyle w:val="ListParagraph1"/>
        <w:numPr>
          <w:ilvl w:val="0"/>
          <w:numId w:val="31"/>
        </w:numPr>
        <w:spacing w:after="0" w:line="240" w:lineRule="auto"/>
        <w:jc w:val="both"/>
        <w:rPr>
          <w:rFonts w:ascii="Arial" w:hAnsi="Arial" w:cs="Arial"/>
          <w:lang w:val="es-CO"/>
        </w:rPr>
      </w:pPr>
      <w:r w:rsidRPr="00455B9C">
        <w:rPr>
          <w:rFonts w:ascii="Arial" w:hAnsi="Arial" w:cs="Arial"/>
          <w:lang w:val="es-CO"/>
        </w:rPr>
        <w:lastRenderedPageBreak/>
        <w:t>Convocar</w:t>
      </w:r>
      <w:r w:rsidR="006E6EEA" w:rsidRPr="00455B9C">
        <w:rPr>
          <w:rFonts w:ascii="Arial" w:hAnsi="Arial" w:cs="Arial"/>
          <w:lang w:val="es-CO"/>
        </w:rPr>
        <w:t xml:space="preserve"> a los padres  de</w:t>
      </w:r>
      <w:r w:rsidRPr="00455B9C">
        <w:rPr>
          <w:rFonts w:ascii="Arial" w:hAnsi="Arial" w:cs="Arial"/>
          <w:lang w:val="es-CO"/>
        </w:rPr>
        <w:t xml:space="preserve"> </w:t>
      </w:r>
      <w:r w:rsidR="006E6EEA" w:rsidRPr="00455B9C">
        <w:rPr>
          <w:rFonts w:ascii="Arial" w:hAnsi="Arial" w:cs="Arial"/>
          <w:lang w:val="es-CO"/>
        </w:rPr>
        <w:t>familia o acudientes, al e</w:t>
      </w:r>
      <w:r w:rsidR="00FE36BD" w:rsidRPr="00455B9C">
        <w:rPr>
          <w:rFonts w:ascii="Arial" w:hAnsi="Arial" w:cs="Arial"/>
          <w:lang w:val="es-CO"/>
        </w:rPr>
        <w:t>studiante y al docente</w:t>
      </w:r>
      <w:r w:rsidR="006E6EEA" w:rsidRPr="00455B9C">
        <w:rPr>
          <w:rFonts w:ascii="Arial" w:hAnsi="Arial" w:cs="Arial"/>
          <w:lang w:val="es-CO"/>
        </w:rPr>
        <w:t> respectivo con el fin de presentarles un informe</w:t>
      </w:r>
      <w:r w:rsidRPr="00455B9C">
        <w:rPr>
          <w:rFonts w:ascii="Arial" w:hAnsi="Arial" w:cs="Arial"/>
          <w:lang w:val="es-CO"/>
        </w:rPr>
        <w:t xml:space="preserve"> </w:t>
      </w:r>
      <w:r w:rsidR="007A5D37">
        <w:rPr>
          <w:rFonts w:ascii="Arial" w:hAnsi="Arial" w:cs="Arial"/>
          <w:lang w:val="es-CO"/>
        </w:rPr>
        <w:t>junto con el P</w:t>
      </w:r>
      <w:r w:rsidR="006E6EEA" w:rsidRPr="00455B9C">
        <w:rPr>
          <w:rFonts w:ascii="Arial" w:hAnsi="Arial" w:cs="Arial"/>
          <w:lang w:val="es-CO"/>
        </w:rPr>
        <w:t>lan de</w:t>
      </w:r>
      <w:r w:rsidR="006E6EEA" w:rsidRPr="006E6EEA">
        <w:rPr>
          <w:rFonts w:ascii="Arial" w:hAnsi="Arial" w:cs="Arial"/>
          <w:sz w:val="24"/>
          <w:szCs w:val="24"/>
          <w:lang w:val="es-CO"/>
        </w:rPr>
        <w:t xml:space="preserve"> </w:t>
      </w:r>
      <w:r w:rsidR="007A5D37">
        <w:rPr>
          <w:rFonts w:ascii="Arial" w:hAnsi="Arial" w:cs="Arial"/>
          <w:lang w:val="es-CO"/>
        </w:rPr>
        <w:t>Apoyo P</w:t>
      </w:r>
      <w:r w:rsidRPr="00455B9C">
        <w:rPr>
          <w:rFonts w:ascii="Arial" w:hAnsi="Arial" w:cs="Arial"/>
          <w:lang w:val="es-CO"/>
        </w:rPr>
        <w:t>edagógico, y</w:t>
      </w:r>
      <w:r w:rsidR="006E6EEA" w:rsidRPr="00455B9C">
        <w:rPr>
          <w:rFonts w:ascii="Arial" w:hAnsi="Arial" w:cs="Arial"/>
          <w:lang w:val="es-CO"/>
        </w:rPr>
        <w:t xml:space="preserve"> acordar los compromisos por parte de los involucrados. </w:t>
      </w:r>
      <w:r w:rsidR="007A5D37">
        <w:rPr>
          <w:rFonts w:ascii="Arial" w:hAnsi="Arial" w:cs="Arial"/>
          <w:lang w:val="es-CO"/>
        </w:rPr>
        <w:t xml:space="preserve"> Este Plan de Apoyo P</w:t>
      </w:r>
      <w:r w:rsidR="007A3BF8" w:rsidRPr="00455B9C">
        <w:rPr>
          <w:rFonts w:ascii="Arial" w:hAnsi="Arial" w:cs="Arial"/>
          <w:lang w:val="es-CO"/>
        </w:rPr>
        <w:t>edagógico t</w:t>
      </w:r>
      <w:r w:rsidR="007A5D37">
        <w:rPr>
          <w:rFonts w:ascii="Arial" w:hAnsi="Arial" w:cs="Arial"/>
          <w:lang w:val="es-CO"/>
        </w:rPr>
        <w:t>endrá una valoración  que surtirá efectos en el estado de desempeño del e</w:t>
      </w:r>
      <w:r w:rsidR="007A3BF8" w:rsidRPr="00455B9C">
        <w:rPr>
          <w:rFonts w:ascii="Arial" w:hAnsi="Arial" w:cs="Arial"/>
          <w:lang w:val="es-CO"/>
        </w:rPr>
        <w:t xml:space="preserve">studiante y se verá reflejada </w:t>
      </w:r>
      <w:r w:rsidR="00B82F9E" w:rsidRPr="00455B9C">
        <w:rPr>
          <w:rFonts w:ascii="Arial" w:hAnsi="Arial" w:cs="Arial"/>
          <w:lang w:val="es-CO"/>
        </w:rPr>
        <w:t xml:space="preserve"> en el siguiente periodo académico. Esta valoración</w:t>
      </w:r>
      <w:r w:rsidR="007A5D37">
        <w:rPr>
          <w:rFonts w:ascii="Arial" w:hAnsi="Arial" w:cs="Arial"/>
          <w:lang w:val="es-CO"/>
        </w:rPr>
        <w:t>,</w:t>
      </w:r>
      <w:r w:rsidR="00B82F9E" w:rsidRPr="00455B9C">
        <w:rPr>
          <w:rFonts w:ascii="Arial" w:hAnsi="Arial" w:cs="Arial"/>
          <w:lang w:val="es-CO"/>
        </w:rPr>
        <w:t xml:space="preserve"> por ser un proceso de acompañamiento adicional</w:t>
      </w:r>
      <w:r w:rsidR="007A5D37">
        <w:rPr>
          <w:rFonts w:ascii="Arial" w:hAnsi="Arial" w:cs="Arial"/>
          <w:lang w:val="es-CO"/>
        </w:rPr>
        <w:t>,</w:t>
      </w:r>
      <w:r w:rsidR="00B82F9E" w:rsidRPr="00455B9C">
        <w:rPr>
          <w:rFonts w:ascii="Arial" w:hAnsi="Arial" w:cs="Arial"/>
          <w:lang w:val="es-CO"/>
        </w:rPr>
        <w:t xml:space="preserve"> corresponde a un desempeño básico </w:t>
      </w:r>
      <w:r w:rsidR="007A5D37">
        <w:rPr>
          <w:rFonts w:ascii="Arial" w:hAnsi="Arial" w:cs="Arial"/>
          <w:lang w:val="es-CO"/>
        </w:rPr>
        <w:t>que se reflejará</w:t>
      </w:r>
      <w:r w:rsidR="00CD59F8" w:rsidRPr="00455B9C">
        <w:rPr>
          <w:rFonts w:ascii="Arial" w:hAnsi="Arial" w:cs="Arial"/>
          <w:lang w:val="es-CO"/>
        </w:rPr>
        <w:t xml:space="preserve"> </w:t>
      </w:r>
      <w:r w:rsidR="00B82F9E" w:rsidRPr="00455B9C">
        <w:rPr>
          <w:rFonts w:ascii="Arial" w:hAnsi="Arial" w:cs="Arial"/>
          <w:lang w:val="es-CO"/>
        </w:rPr>
        <w:t xml:space="preserve">numéricamente  </w:t>
      </w:r>
      <w:r w:rsidR="00CD59F8" w:rsidRPr="00455B9C">
        <w:rPr>
          <w:rFonts w:ascii="Arial" w:hAnsi="Arial" w:cs="Arial"/>
          <w:lang w:val="es-CO"/>
        </w:rPr>
        <w:t>con una calificación  de 3.0</w:t>
      </w:r>
      <w:r w:rsidR="00B82F9E" w:rsidRPr="00455B9C">
        <w:rPr>
          <w:rFonts w:ascii="Arial" w:hAnsi="Arial" w:cs="Arial"/>
          <w:lang w:val="es-CO"/>
        </w:rPr>
        <w:t>.</w:t>
      </w:r>
    </w:p>
    <w:p w:rsidR="006E6EEA" w:rsidRPr="00455B9C" w:rsidRDefault="006E6EEA" w:rsidP="00015B08">
      <w:pPr>
        <w:pStyle w:val="ListParagraph1"/>
        <w:spacing w:after="0" w:line="240" w:lineRule="auto"/>
        <w:ind w:left="360"/>
        <w:jc w:val="both"/>
        <w:rPr>
          <w:rFonts w:ascii="Arial" w:hAnsi="Arial" w:cs="Arial"/>
          <w:lang w:val="es-CO"/>
        </w:rPr>
      </w:pPr>
    </w:p>
    <w:p w:rsidR="006E6EEA" w:rsidRPr="007A5D37" w:rsidRDefault="00015B08" w:rsidP="00015B08">
      <w:pPr>
        <w:pStyle w:val="ListParagraph1"/>
        <w:numPr>
          <w:ilvl w:val="0"/>
          <w:numId w:val="31"/>
        </w:numPr>
        <w:spacing w:after="0" w:line="240" w:lineRule="auto"/>
        <w:jc w:val="both"/>
        <w:rPr>
          <w:rFonts w:ascii="Arial" w:hAnsi="Arial" w:cs="Arial"/>
          <w:lang w:val="es-CO"/>
        </w:rPr>
      </w:pPr>
      <w:r w:rsidRPr="007A5D37">
        <w:rPr>
          <w:rFonts w:ascii="Arial" w:hAnsi="Arial" w:cs="Arial"/>
          <w:lang w:val="es-CO"/>
        </w:rPr>
        <w:t>A</w:t>
      </w:r>
      <w:r w:rsidR="006E6EEA" w:rsidRPr="007A5D37">
        <w:rPr>
          <w:rFonts w:ascii="Arial" w:hAnsi="Arial" w:cs="Arial"/>
          <w:lang w:val="es-CO"/>
        </w:rPr>
        <w:t xml:space="preserve">nalizar los casos de los </w:t>
      </w:r>
      <w:r w:rsidR="00FE36BD" w:rsidRPr="007A5D37">
        <w:rPr>
          <w:rFonts w:ascii="Arial" w:hAnsi="Arial" w:cs="Arial"/>
          <w:lang w:val="es-CO"/>
        </w:rPr>
        <w:t>estudiantes</w:t>
      </w:r>
      <w:r w:rsidR="006E6EEA" w:rsidRPr="007A5D37">
        <w:rPr>
          <w:rFonts w:ascii="Arial" w:hAnsi="Arial" w:cs="Arial"/>
          <w:lang w:val="es-CO"/>
        </w:rPr>
        <w:t xml:space="preserve"> con desempeños excepcionalmente </w:t>
      </w:r>
      <w:r w:rsidR="00C26941" w:rsidRPr="007A5D37">
        <w:rPr>
          <w:rFonts w:ascii="Arial" w:hAnsi="Arial" w:cs="Arial"/>
          <w:lang w:val="es-CO"/>
        </w:rPr>
        <w:t>altos o  superiores</w:t>
      </w:r>
      <w:r w:rsidR="006E6EEA" w:rsidRPr="007A5D37">
        <w:rPr>
          <w:rFonts w:ascii="Arial" w:hAnsi="Arial" w:cs="Arial"/>
          <w:lang w:val="es-CO"/>
        </w:rPr>
        <w:t xml:space="preserve"> con el fin de recomendar  actividades especiales de motivación, o promoción anticipada. </w:t>
      </w:r>
    </w:p>
    <w:p w:rsidR="006E6EEA" w:rsidRPr="007A5D37" w:rsidRDefault="006E6EEA" w:rsidP="006E6EEA">
      <w:pPr>
        <w:pStyle w:val="ListParagraph1"/>
        <w:spacing w:after="0" w:line="240" w:lineRule="auto"/>
        <w:jc w:val="both"/>
        <w:rPr>
          <w:rFonts w:ascii="Arial" w:hAnsi="Arial" w:cs="Arial"/>
          <w:lang w:val="es-CO"/>
        </w:rPr>
      </w:pPr>
    </w:p>
    <w:p w:rsidR="006E6EEA" w:rsidRPr="007A5D37" w:rsidRDefault="00FE36BD" w:rsidP="00015B08">
      <w:pPr>
        <w:pStyle w:val="ListParagraph1"/>
        <w:numPr>
          <w:ilvl w:val="0"/>
          <w:numId w:val="31"/>
        </w:numPr>
        <w:spacing w:after="0" w:line="240" w:lineRule="auto"/>
        <w:jc w:val="both"/>
        <w:rPr>
          <w:rFonts w:ascii="Arial" w:hAnsi="Arial" w:cs="Arial"/>
          <w:lang w:val="es-CO"/>
        </w:rPr>
      </w:pPr>
      <w:r w:rsidRPr="007A5D37">
        <w:rPr>
          <w:rFonts w:ascii="Arial" w:hAnsi="Arial" w:cs="Arial"/>
          <w:lang w:val="es-CO"/>
        </w:rPr>
        <w:t>Verificar si docent</w:t>
      </w:r>
      <w:r w:rsidR="006E6EEA" w:rsidRPr="007A5D37">
        <w:rPr>
          <w:rFonts w:ascii="Arial" w:hAnsi="Arial" w:cs="Arial"/>
          <w:lang w:val="es-CO"/>
        </w:rPr>
        <w:t>es y  es</w:t>
      </w:r>
      <w:r w:rsidRPr="007A5D37">
        <w:rPr>
          <w:rFonts w:ascii="Arial" w:hAnsi="Arial" w:cs="Arial"/>
          <w:lang w:val="es-CO"/>
        </w:rPr>
        <w:t>tudiantes</w:t>
      </w:r>
      <w:r w:rsidR="006E6EEA" w:rsidRPr="007A5D37">
        <w:rPr>
          <w:rFonts w:ascii="Arial" w:hAnsi="Arial" w:cs="Arial"/>
          <w:lang w:val="es-CO"/>
        </w:rPr>
        <w:t xml:space="preserve"> siguieron las recomendaciones y  cumplieron los compromisos del período anterior.</w:t>
      </w:r>
    </w:p>
    <w:p w:rsidR="006E6EEA" w:rsidRPr="007A5D37" w:rsidRDefault="006E6EEA" w:rsidP="006E6EEA">
      <w:pPr>
        <w:pStyle w:val="ListParagraph1"/>
        <w:spacing w:after="0" w:line="240" w:lineRule="auto"/>
        <w:jc w:val="both"/>
        <w:rPr>
          <w:rFonts w:ascii="Arial" w:hAnsi="Arial" w:cs="Arial"/>
          <w:lang w:val="es-CO"/>
        </w:rPr>
      </w:pPr>
    </w:p>
    <w:p w:rsidR="00F4799D" w:rsidRPr="007A5D37" w:rsidRDefault="00FE36BD" w:rsidP="00F4799D">
      <w:pPr>
        <w:pStyle w:val="ListParagraph1"/>
        <w:numPr>
          <w:ilvl w:val="0"/>
          <w:numId w:val="31"/>
        </w:numPr>
        <w:spacing w:after="0" w:line="240" w:lineRule="auto"/>
        <w:jc w:val="both"/>
        <w:rPr>
          <w:rFonts w:ascii="Arial" w:hAnsi="Arial" w:cs="Arial"/>
          <w:lang w:val="es-CO"/>
        </w:rPr>
      </w:pPr>
      <w:r w:rsidRPr="007A5D37">
        <w:rPr>
          <w:rFonts w:ascii="Arial" w:hAnsi="Arial" w:cs="Arial"/>
          <w:lang w:val="es-CO"/>
        </w:rPr>
        <w:t xml:space="preserve">Consignar </w:t>
      </w:r>
      <w:r w:rsidR="007A5D37" w:rsidRPr="007A5D37">
        <w:rPr>
          <w:rFonts w:ascii="Arial" w:hAnsi="Arial" w:cs="Arial"/>
          <w:lang w:val="es-CO"/>
        </w:rPr>
        <w:t>l</w:t>
      </w:r>
      <w:r w:rsidR="006E6EEA" w:rsidRPr="007A5D37">
        <w:rPr>
          <w:rFonts w:ascii="Arial" w:hAnsi="Arial" w:cs="Arial"/>
          <w:lang w:val="es-CO"/>
        </w:rPr>
        <w:t>as  decisiones,</w:t>
      </w:r>
      <w:r w:rsidRPr="007A5D37">
        <w:rPr>
          <w:rFonts w:ascii="Arial" w:hAnsi="Arial" w:cs="Arial"/>
          <w:lang w:val="es-CO"/>
        </w:rPr>
        <w:t xml:space="preserve"> </w:t>
      </w:r>
      <w:r w:rsidR="006E6EEA" w:rsidRPr="007A5D37">
        <w:rPr>
          <w:rFonts w:ascii="Arial" w:hAnsi="Arial" w:cs="Arial"/>
          <w:lang w:val="es-CO"/>
        </w:rPr>
        <w:t xml:space="preserve">observaciones y  recomendaciones de </w:t>
      </w:r>
      <w:r w:rsidR="007A5D37" w:rsidRPr="007A5D37">
        <w:rPr>
          <w:rFonts w:ascii="Arial" w:hAnsi="Arial" w:cs="Arial"/>
          <w:lang w:val="es-CO"/>
        </w:rPr>
        <w:t>cada Comisión  en actas, las cuales</w:t>
      </w:r>
      <w:r w:rsidR="006E6EEA" w:rsidRPr="007A5D37">
        <w:rPr>
          <w:rFonts w:ascii="Arial" w:hAnsi="Arial" w:cs="Arial"/>
          <w:lang w:val="es-CO"/>
        </w:rPr>
        <w:t xml:space="preserve"> constituirán evidencia para posteriores decisiones acerca de la promoción de </w:t>
      </w:r>
      <w:r w:rsidR="007A5D37" w:rsidRPr="007A5D37">
        <w:rPr>
          <w:rFonts w:ascii="Arial" w:hAnsi="Arial" w:cs="Arial"/>
          <w:lang w:val="es-CO"/>
        </w:rPr>
        <w:t xml:space="preserve">los </w:t>
      </w:r>
      <w:r w:rsidR="006E6EEA" w:rsidRPr="007A5D37">
        <w:rPr>
          <w:rFonts w:ascii="Arial" w:hAnsi="Arial" w:cs="Arial"/>
          <w:lang w:val="es-CO"/>
        </w:rPr>
        <w:t>educandos.</w:t>
      </w:r>
    </w:p>
    <w:p w:rsidR="00F4799D" w:rsidRPr="007A5D37" w:rsidRDefault="00F4799D" w:rsidP="00F4799D">
      <w:pPr>
        <w:pStyle w:val="ListParagraph1"/>
        <w:spacing w:after="0" w:line="240" w:lineRule="auto"/>
        <w:ind w:left="360"/>
        <w:jc w:val="both"/>
        <w:rPr>
          <w:rFonts w:ascii="Arial" w:hAnsi="Arial" w:cs="Arial"/>
          <w:lang w:val="es-CO"/>
        </w:rPr>
      </w:pPr>
    </w:p>
    <w:p w:rsidR="000655A4" w:rsidRPr="007A5D37" w:rsidRDefault="001950E7" w:rsidP="00F4799D">
      <w:pPr>
        <w:pStyle w:val="ListParagraph1"/>
        <w:numPr>
          <w:ilvl w:val="0"/>
          <w:numId w:val="31"/>
        </w:numPr>
        <w:spacing w:after="0" w:line="240" w:lineRule="auto"/>
        <w:jc w:val="both"/>
        <w:rPr>
          <w:rFonts w:ascii="Arial" w:hAnsi="Arial" w:cs="Arial"/>
          <w:lang w:val="es-CO"/>
        </w:rPr>
      </w:pPr>
      <w:r w:rsidRPr="007A5D37">
        <w:rPr>
          <w:rFonts w:ascii="Arial" w:hAnsi="Arial" w:cs="Arial"/>
        </w:rPr>
        <w:t xml:space="preserve">Reunirse periódicamente con el fin de </w:t>
      </w:r>
      <w:r w:rsidR="007A5D37" w:rsidRPr="007A5D37">
        <w:rPr>
          <w:rFonts w:ascii="Arial" w:hAnsi="Arial" w:cs="Arial"/>
        </w:rPr>
        <w:t xml:space="preserve">analizar casos de superación  o </w:t>
      </w:r>
      <w:r w:rsidRPr="007A5D37">
        <w:rPr>
          <w:rFonts w:ascii="Arial" w:hAnsi="Arial" w:cs="Arial"/>
        </w:rPr>
        <w:t>insuficiencia en los desempeños.</w:t>
      </w:r>
    </w:p>
    <w:p w:rsidR="0072199E" w:rsidRPr="007A5D37" w:rsidRDefault="0072199E" w:rsidP="0072199E">
      <w:pPr>
        <w:autoSpaceDE w:val="0"/>
        <w:autoSpaceDN w:val="0"/>
        <w:adjustRightInd w:val="0"/>
        <w:spacing w:after="0" w:line="240" w:lineRule="auto"/>
        <w:rPr>
          <w:rFonts w:ascii="Arial" w:hAnsi="Arial" w:cs="Arial"/>
          <w:lang w:val="es-ES_tradnl"/>
        </w:rPr>
      </w:pPr>
    </w:p>
    <w:p w:rsidR="0072199E" w:rsidRPr="00536EDA" w:rsidRDefault="0072199E" w:rsidP="00A8257F">
      <w:pPr>
        <w:jc w:val="both"/>
        <w:rPr>
          <w:rFonts w:ascii="Arial" w:hAnsi="Arial" w:cs="Arial"/>
          <w:b/>
          <w:bCs/>
          <w:caps/>
          <w:sz w:val="24"/>
          <w:szCs w:val="24"/>
        </w:rPr>
      </w:pPr>
      <w:r w:rsidRPr="00536EDA">
        <w:rPr>
          <w:rFonts w:ascii="Arial" w:hAnsi="Arial" w:cs="Arial"/>
          <w:b/>
          <w:bCs/>
          <w:caps/>
          <w:sz w:val="24"/>
          <w:szCs w:val="24"/>
        </w:rPr>
        <w:t>A</w:t>
      </w:r>
      <w:r w:rsidRPr="00536EDA">
        <w:rPr>
          <w:rFonts w:ascii="Arial" w:hAnsi="Arial" w:cs="Arial"/>
          <w:b/>
          <w:bCs/>
          <w:sz w:val="24"/>
          <w:szCs w:val="24"/>
        </w:rPr>
        <w:t xml:space="preserve">rtículo </w:t>
      </w:r>
      <w:r w:rsidR="00A54DEA">
        <w:rPr>
          <w:rFonts w:ascii="Arial" w:hAnsi="Arial" w:cs="Arial"/>
          <w:b/>
          <w:bCs/>
          <w:caps/>
          <w:sz w:val="24"/>
          <w:szCs w:val="24"/>
        </w:rPr>
        <w:t xml:space="preserve"> 100</w:t>
      </w:r>
      <w:r w:rsidRPr="00536EDA">
        <w:rPr>
          <w:rFonts w:ascii="Arial" w:hAnsi="Arial" w:cs="Arial"/>
          <w:b/>
          <w:bCs/>
          <w:caps/>
          <w:sz w:val="24"/>
          <w:szCs w:val="24"/>
        </w:rPr>
        <w:t>. P</w:t>
      </w:r>
      <w:r w:rsidRPr="00536EDA">
        <w:rPr>
          <w:rFonts w:ascii="Arial" w:hAnsi="Arial" w:cs="Arial"/>
          <w:b/>
          <w:bCs/>
          <w:sz w:val="24"/>
          <w:szCs w:val="24"/>
        </w:rPr>
        <w:t>rocesos de Autoevaluación de los Estudiantes</w:t>
      </w:r>
    </w:p>
    <w:p w:rsidR="00A54DEA" w:rsidRPr="007A5D37" w:rsidRDefault="00C501DC" w:rsidP="00A8257F">
      <w:pPr>
        <w:jc w:val="both"/>
        <w:rPr>
          <w:rFonts w:ascii="Arial" w:hAnsi="Arial" w:cs="Arial"/>
        </w:rPr>
      </w:pPr>
      <w:r w:rsidRPr="007A5D37">
        <w:rPr>
          <w:rFonts w:ascii="Arial" w:hAnsi="Arial" w:cs="Arial"/>
        </w:rPr>
        <w:t xml:space="preserve">Finalizando </w:t>
      </w:r>
      <w:r w:rsidR="0072199E" w:rsidRPr="007A5D37">
        <w:rPr>
          <w:rFonts w:ascii="Arial" w:hAnsi="Arial" w:cs="Arial"/>
        </w:rPr>
        <w:t>cada período el estudiante deberá desarrollar la Autoevaluación del desempeño Académico y de Convivencia con la orientación del docente de cada área o asignatura</w:t>
      </w:r>
      <w:r w:rsidR="00A8257F" w:rsidRPr="007A5D37">
        <w:rPr>
          <w:rFonts w:ascii="Arial" w:hAnsi="Arial" w:cs="Arial"/>
        </w:rPr>
        <w:t xml:space="preserve">. </w:t>
      </w:r>
      <w:r w:rsidRPr="007A5D37">
        <w:rPr>
          <w:rFonts w:ascii="Arial" w:hAnsi="Arial" w:cs="Arial"/>
        </w:rPr>
        <w:t xml:space="preserve">Tendrá </w:t>
      </w:r>
      <w:r w:rsidR="0072199E" w:rsidRPr="007A5D37">
        <w:rPr>
          <w:rFonts w:ascii="Arial" w:hAnsi="Arial" w:cs="Arial"/>
        </w:rPr>
        <w:t>una valoración</w:t>
      </w:r>
      <w:r w:rsidR="00A8257F" w:rsidRPr="007A5D37">
        <w:rPr>
          <w:rFonts w:ascii="Arial" w:hAnsi="Arial" w:cs="Arial"/>
        </w:rPr>
        <w:t xml:space="preserve"> </w:t>
      </w:r>
      <w:r w:rsidRPr="007A5D37">
        <w:rPr>
          <w:rFonts w:ascii="Arial" w:hAnsi="Arial" w:cs="Arial"/>
        </w:rPr>
        <w:t xml:space="preserve">equivalente al 10% </w:t>
      </w:r>
      <w:r w:rsidR="00B7713A" w:rsidRPr="007A5D37">
        <w:rPr>
          <w:rFonts w:ascii="Arial" w:hAnsi="Arial" w:cs="Arial"/>
        </w:rPr>
        <w:t>de</w:t>
      </w:r>
      <w:r w:rsidRPr="007A5D37">
        <w:rPr>
          <w:rFonts w:ascii="Arial" w:hAnsi="Arial" w:cs="Arial"/>
        </w:rPr>
        <w:t xml:space="preserve"> la nota definitiva del periodo</w:t>
      </w:r>
      <w:r w:rsidR="007A5D37">
        <w:rPr>
          <w:rFonts w:ascii="Arial" w:hAnsi="Arial" w:cs="Arial"/>
        </w:rPr>
        <w:t>. Este</w:t>
      </w:r>
      <w:r w:rsidR="00A8257F" w:rsidRPr="007A5D37">
        <w:rPr>
          <w:rFonts w:ascii="Arial" w:hAnsi="Arial" w:cs="Arial"/>
        </w:rPr>
        <w:t xml:space="preserve"> proceso </w:t>
      </w:r>
      <w:r w:rsidRPr="007A5D37">
        <w:rPr>
          <w:rFonts w:ascii="Arial" w:hAnsi="Arial" w:cs="Arial"/>
        </w:rPr>
        <w:t xml:space="preserve">es de obligatorio cumplimiento y </w:t>
      </w:r>
      <w:r w:rsidR="00A54DEA" w:rsidRPr="007A5D37">
        <w:rPr>
          <w:rFonts w:ascii="Arial" w:hAnsi="Arial" w:cs="Arial"/>
        </w:rPr>
        <w:t>comprende:</w:t>
      </w:r>
    </w:p>
    <w:p w:rsidR="002E0977" w:rsidRPr="002E0977" w:rsidRDefault="007A5D37" w:rsidP="002E0977">
      <w:pPr>
        <w:pStyle w:val="Prrafodelista"/>
        <w:numPr>
          <w:ilvl w:val="0"/>
          <w:numId w:val="45"/>
        </w:numPr>
        <w:spacing w:after="0"/>
        <w:jc w:val="both"/>
        <w:rPr>
          <w:rFonts w:ascii="Arial" w:hAnsi="Arial" w:cs="Arial"/>
          <w:b/>
          <w:bCs/>
          <w:caps/>
        </w:rPr>
      </w:pPr>
      <w:r w:rsidRPr="002E0977">
        <w:rPr>
          <w:rFonts w:ascii="Arial" w:hAnsi="Arial" w:cs="Arial"/>
          <w:bCs/>
        </w:rPr>
        <w:t xml:space="preserve">El diligenciamiento del </w:t>
      </w:r>
      <w:r w:rsidR="00A54DEA" w:rsidRPr="002E0977">
        <w:rPr>
          <w:rFonts w:ascii="Arial" w:hAnsi="Arial" w:cs="Arial"/>
          <w:bCs/>
        </w:rPr>
        <w:t>formato institucional</w:t>
      </w:r>
      <w:r w:rsidR="0072199E" w:rsidRPr="002E0977">
        <w:rPr>
          <w:rFonts w:ascii="Arial" w:hAnsi="Arial" w:cs="Arial"/>
          <w:b/>
          <w:bCs/>
          <w:caps/>
        </w:rPr>
        <w:t xml:space="preserve"> </w:t>
      </w:r>
      <w:r w:rsidR="00C501DC" w:rsidRPr="002E0977">
        <w:rPr>
          <w:rFonts w:ascii="Arial" w:hAnsi="Arial" w:cs="Arial"/>
        </w:rPr>
        <w:t>de</w:t>
      </w:r>
      <w:r w:rsidRPr="002E0977">
        <w:rPr>
          <w:rFonts w:ascii="Arial" w:hAnsi="Arial" w:cs="Arial"/>
        </w:rPr>
        <w:t xml:space="preserve"> autoevaluaci</w:t>
      </w:r>
      <w:r w:rsidR="002E0977" w:rsidRPr="002E0977">
        <w:rPr>
          <w:rFonts w:ascii="Arial" w:hAnsi="Arial" w:cs="Arial"/>
        </w:rPr>
        <w:t>ón, el cual debe ser cohe</w:t>
      </w:r>
      <w:r w:rsidRPr="002E0977">
        <w:rPr>
          <w:rFonts w:ascii="Arial" w:hAnsi="Arial" w:cs="Arial"/>
        </w:rPr>
        <w:t>rente</w:t>
      </w:r>
      <w:r w:rsidR="00C501DC" w:rsidRPr="002E0977">
        <w:rPr>
          <w:rFonts w:ascii="Arial" w:hAnsi="Arial" w:cs="Arial"/>
        </w:rPr>
        <w:t xml:space="preserve"> con sus desempeños académicos y de convivencia, conforme a los valores institucionales.</w:t>
      </w:r>
    </w:p>
    <w:p w:rsidR="00A54DEA" w:rsidRPr="002E0977" w:rsidRDefault="002E0977" w:rsidP="002E0977">
      <w:pPr>
        <w:pStyle w:val="Prrafodelista"/>
        <w:numPr>
          <w:ilvl w:val="0"/>
          <w:numId w:val="45"/>
        </w:numPr>
        <w:spacing w:after="0"/>
        <w:jc w:val="both"/>
        <w:rPr>
          <w:rFonts w:ascii="Arial" w:hAnsi="Arial" w:cs="Arial"/>
          <w:b/>
          <w:bCs/>
          <w:caps/>
        </w:rPr>
      </w:pPr>
      <w:r w:rsidRPr="002E0977">
        <w:rPr>
          <w:rFonts w:ascii="Arial" w:hAnsi="Arial" w:cs="Arial"/>
          <w:bCs/>
        </w:rPr>
        <w:t>Diseñar para su desarrollo</w:t>
      </w:r>
      <w:r w:rsidR="00E37E83" w:rsidRPr="002E0977">
        <w:rPr>
          <w:rFonts w:ascii="Arial" w:hAnsi="Arial" w:cs="Arial"/>
          <w:bCs/>
        </w:rPr>
        <w:t xml:space="preserve"> un</w:t>
      </w:r>
      <w:r w:rsidR="00A54DEA" w:rsidRPr="002E0977">
        <w:rPr>
          <w:rFonts w:ascii="Arial" w:hAnsi="Arial" w:cs="Arial"/>
          <w:bCs/>
        </w:rPr>
        <w:t xml:space="preserve"> Plan de mejoramiento </w:t>
      </w:r>
      <w:r w:rsidR="00E37E83" w:rsidRPr="002E0977">
        <w:rPr>
          <w:rFonts w:ascii="Arial" w:hAnsi="Arial" w:cs="Arial"/>
          <w:bCs/>
        </w:rPr>
        <w:t>personal</w:t>
      </w:r>
      <w:r w:rsidR="00A54DEA" w:rsidRPr="002E0977">
        <w:rPr>
          <w:rFonts w:ascii="Arial" w:hAnsi="Arial" w:cs="Arial"/>
          <w:bCs/>
        </w:rPr>
        <w:t>.</w:t>
      </w:r>
    </w:p>
    <w:p w:rsidR="002E0977" w:rsidRPr="002E0977" w:rsidRDefault="002E0977" w:rsidP="002E0977">
      <w:pPr>
        <w:pStyle w:val="Prrafodelista"/>
        <w:spacing w:after="0"/>
        <w:ind w:left="789"/>
        <w:jc w:val="both"/>
        <w:rPr>
          <w:rFonts w:ascii="Arial" w:hAnsi="Arial" w:cs="Arial"/>
          <w:b/>
          <w:bCs/>
          <w:caps/>
        </w:rPr>
      </w:pPr>
    </w:p>
    <w:p w:rsidR="005F397A" w:rsidRDefault="005F397A" w:rsidP="005F397A">
      <w:pPr>
        <w:spacing w:after="0" w:line="240" w:lineRule="auto"/>
        <w:jc w:val="both"/>
        <w:rPr>
          <w:rFonts w:ascii="Arial" w:hAnsi="Arial" w:cs="Arial"/>
          <w:b/>
          <w:sz w:val="24"/>
          <w:szCs w:val="24"/>
        </w:rPr>
      </w:pPr>
      <w:r>
        <w:rPr>
          <w:rFonts w:ascii="Arial" w:hAnsi="Arial" w:cs="Arial"/>
          <w:b/>
          <w:sz w:val="24"/>
          <w:szCs w:val="24"/>
        </w:rPr>
        <w:t>Artículo 101. Acciones para garantizar el cumplimiento de los procesos evaluativos estipulados en el SIEE</w:t>
      </w:r>
    </w:p>
    <w:p w:rsidR="005F397A" w:rsidRDefault="005F397A" w:rsidP="005F397A">
      <w:pPr>
        <w:spacing w:after="0" w:line="240" w:lineRule="auto"/>
        <w:jc w:val="both"/>
        <w:rPr>
          <w:rFonts w:ascii="Arial" w:hAnsi="Arial" w:cs="Arial"/>
          <w:sz w:val="24"/>
          <w:szCs w:val="24"/>
        </w:rPr>
      </w:pPr>
    </w:p>
    <w:p w:rsidR="005F397A" w:rsidRPr="002E0977" w:rsidRDefault="005F397A" w:rsidP="005F397A">
      <w:pPr>
        <w:pStyle w:val="Prrafodelista"/>
        <w:numPr>
          <w:ilvl w:val="0"/>
          <w:numId w:val="30"/>
        </w:numPr>
        <w:spacing w:after="0" w:line="240" w:lineRule="auto"/>
        <w:jc w:val="both"/>
        <w:rPr>
          <w:rFonts w:ascii="Arial" w:hAnsi="Arial" w:cs="Arial"/>
        </w:rPr>
      </w:pPr>
      <w:r w:rsidRPr="002E0977">
        <w:rPr>
          <w:rFonts w:ascii="Arial" w:hAnsi="Arial" w:cs="Arial"/>
        </w:rPr>
        <w:t xml:space="preserve">La institución realizará jornadas de trabajo con los docentes </w:t>
      </w:r>
      <w:r w:rsidR="002E0977" w:rsidRPr="002E0977">
        <w:rPr>
          <w:rFonts w:ascii="Arial" w:hAnsi="Arial" w:cs="Arial"/>
        </w:rPr>
        <w:t xml:space="preserve">durante el año escolar </w:t>
      </w:r>
      <w:r w:rsidRPr="002E0977">
        <w:rPr>
          <w:rFonts w:ascii="Arial" w:hAnsi="Arial" w:cs="Arial"/>
        </w:rPr>
        <w:t>en torno al SIEE</w:t>
      </w:r>
      <w:r w:rsidR="002E0977">
        <w:rPr>
          <w:rFonts w:ascii="Arial" w:hAnsi="Arial" w:cs="Arial"/>
        </w:rPr>
        <w:t>,</w:t>
      </w:r>
      <w:r w:rsidRPr="002E0977">
        <w:rPr>
          <w:rFonts w:ascii="Arial" w:hAnsi="Arial" w:cs="Arial"/>
        </w:rPr>
        <w:t xml:space="preserve"> para su apropiación. Los directivos docentes realizarán la inducción a estudiantes y docentes nuevos.</w:t>
      </w:r>
    </w:p>
    <w:p w:rsidR="005F397A" w:rsidRPr="002E0977" w:rsidRDefault="005F397A" w:rsidP="005F397A">
      <w:pPr>
        <w:pStyle w:val="Prrafodelista"/>
        <w:numPr>
          <w:ilvl w:val="0"/>
          <w:numId w:val="30"/>
        </w:numPr>
        <w:spacing w:after="0" w:line="240" w:lineRule="auto"/>
        <w:jc w:val="both"/>
        <w:rPr>
          <w:rFonts w:ascii="Arial" w:hAnsi="Arial" w:cs="Arial"/>
        </w:rPr>
      </w:pPr>
      <w:r w:rsidRPr="002E0977">
        <w:rPr>
          <w:rFonts w:ascii="Arial" w:hAnsi="Arial" w:cs="Arial"/>
        </w:rPr>
        <w:t>La institución se proveerá de una plataforma acorde con el SIEE para el registro de las valoraciones de los desempeños académicos y de</w:t>
      </w:r>
      <w:r w:rsidR="002E0977">
        <w:rPr>
          <w:rFonts w:ascii="Arial" w:hAnsi="Arial" w:cs="Arial"/>
        </w:rPr>
        <w:t xml:space="preserve"> convivencia de los estudiantes y la correspondiente emisión de los informes periódicos que deben ser presentados a los padres o acudientes.</w:t>
      </w:r>
    </w:p>
    <w:p w:rsidR="005F397A" w:rsidRPr="002E0977" w:rsidRDefault="005F397A" w:rsidP="005F397A">
      <w:pPr>
        <w:pStyle w:val="Prrafodelista"/>
        <w:numPr>
          <w:ilvl w:val="0"/>
          <w:numId w:val="30"/>
        </w:numPr>
        <w:spacing w:after="0" w:line="240" w:lineRule="auto"/>
        <w:jc w:val="both"/>
        <w:rPr>
          <w:rFonts w:ascii="Arial" w:hAnsi="Arial" w:cs="Arial"/>
        </w:rPr>
      </w:pPr>
      <w:r w:rsidRPr="002E0977">
        <w:rPr>
          <w:rFonts w:ascii="Arial" w:hAnsi="Arial" w:cs="Arial"/>
        </w:rPr>
        <w:t xml:space="preserve">Los coordinadores verificarán periódicamente el cumplimiento por parte de los docentes de cada uno de los aspectos que conforman el SIEE.  </w:t>
      </w:r>
    </w:p>
    <w:p w:rsidR="005F397A" w:rsidRPr="002E0977" w:rsidRDefault="005F397A" w:rsidP="005F397A">
      <w:pPr>
        <w:pStyle w:val="Prrafodelista"/>
        <w:numPr>
          <w:ilvl w:val="0"/>
          <w:numId w:val="30"/>
        </w:numPr>
        <w:spacing w:after="0" w:line="240" w:lineRule="auto"/>
        <w:jc w:val="both"/>
        <w:rPr>
          <w:rFonts w:ascii="Arial" w:hAnsi="Arial" w:cs="Arial"/>
        </w:rPr>
      </w:pPr>
      <w:r w:rsidRPr="002E0977">
        <w:rPr>
          <w:rFonts w:ascii="Arial" w:hAnsi="Arial" w:cs="Arial"/>
        </w:rPr>
        <w:lastRenderedPageBreak/>
        <w:t>De igual manera</w:t>
      </w:r>
      <w:r w:rsidR="002E0977">
        <w:rPr>
          <w:rFonts w:ascii="Arial" w:hAnsi="Arial" w:cs="Arial"/>
        </w:rPr>
        <w:t>,</w:t>
      </w:r>
      <w:r w:rsidRPr="002E0977">
        <w:rPr>
          <w:rFonts w:ascii="Arial" w:hAnsi="Arial" w:cs="Arial"/>
        </w:rPr>
        <w:t xml:space="preserve"> se continuará con los procesos de revisión, verificación y validación de los diferentes momentos y partes del proceso para garantizar la transparencia, objetividad e implementación del sistema de evaluación conforme fue estructurado y con los criterios que se han determinado. </w:t>
      </w:r>
    </w:p>
    <w:p w:rsidR="005F397A" w:rsidRPr="002E0977" w:rsidRDefault="005F397A" w:rsidP="005F397A">
      <w:pPr>
        <w:pStyle w:val="Prrafodelista"/>
        <w:numPr>
          <w:ilvl w:val="0"/>
          <w:numId w:val="30"/>
        </w:numPr>
        <w:spacing w:after="0" w:line="240" w:lineRule="auto"/>
        <w:jc w:val="both"/>
        <w:rPr>
          <w:rFonts w:ascii="Arial" w:hAnsi="Arial" w:cs="Arial"/>
        </w:rPr>
      </w:pPr>
      <w:r w:rsidRPr="002E0977">
        <w:rPr>
          <w:rFonts w:ascii="Arial" w:hAnsi="Arial" w:cs="Arial"/>
        </w:rPr>
        <w:t>Los docentes definirán en los Planes de área y de aula (Agenda de Trabajo Académico) los cr</w:t>
      </w:r>
      <w:r w:rsidR="002E0977">
        <w:rPr>
          <w:rFonts w:ascii="Arial" w:hAnsi="Arial" w:cs="Arial"/>
        </w:rPr>
        <w:t>iterios de evaluación acordes con el</w:t>
      </w:r>
      <w:r w:rsidRPr="002E0977">
        <w:rPr>
          <w:rFonts w:ascii="Arial" w:hAnsi="Arial" w:cs="Arial"/>
        </w:rPr>
        <w:t xml:space="preserve"> SIEE y los divulgarán oportunamente a sus estudiantes. </w:t>
      </w:r>
    </w:p>
    <w:p w:rsidR="00991CDA" w:rsidRPr="002E0977" w:rsidRDefault="00991CDA" w:rsidP="00991CDA">
      <w:pPr>
        <w:jc w:val="both"/>
        <w:rPr>
          <w:rFonts w:ascii="Arial" w:hAnsi="Arial" w:cs="Arial"/>
          <w:b/>
          <w:bCs/>
          <w:caps/>
        </w:rPr>
      </w:pPr>
    </w:p>
    <w:p w:rsidR="0072199E" w:rsidRPr="00536EDA" w:rsidRDefault="005F397A" w:rsidP="0072199E">
      <w:pPr>
        <w:spacing w:after="0" w:line="240" w:lineRule="auto"/>
        <w:ind w:left="220" w:hanging="220"/>
        <w:jc w:val="both"/>
        <w:rPr>
          <w:rFonts w:ascii="Arial" w:hAnsi="Arial" w:cs="Arial"/>
          <w:sz w:val="24"/>
          <w:szCs w:val="24"/>
        </w:rPr>
      </w:pPr>
      <w:r>
        <w:rPr>
          <w:rFonts w:ascii="Arial" w:hAnsi="Arial" w:cs="Arial"/>
          <w:b/>
          <w:bCs/>
          <w:sz w:val="24"/>
          <w:szCs w:val="24"/>
          <w:lang w:val="es-MX"/>
        </w:rPr>
        <w:t>Artículo 102</w:t>
      </w:r>
      <w:r w:rsidR="0072199E" w:rsidRPr="00536EDA">
        <w:rPr>
          <w:rFonts w:ascii="Arial" w:hAnsi="Arial" w:cs="Arial"/>
          <w:b/>
          <w:bCs/>
          <w:sz w:val="24"/>
          <w:szCs w:val="24"/>
          <w:lang w:val="es-MX"/>
        </w:rPr>
        <w:t xml:space="preserve">. </w:t>
      </w:r>
      <w:r w:rsidR="0072199E" w:rsidRPr="00536EDA">
        <w:rPr>
          <w:rFonts w:ascii="Arial" w:hAnsi="Arial" w:cs="Arial"/>
          <w:b/>
          <w:bCs/>
          <w:sz w:val="24"/>
          <w:szCs w:val="24"/>
        </w:rPr>
        <w:t>Periodicidad de entrega de informes a los padres de familia</w:t>
      </w:r>
      <w:r w:rsidR="0072199E" w:rsidRPr="00536EDA">
        <w:rPr>
          <w:rFonts w:ascii="Arial" w:hAnsi="Arial" w:cs="Arial"/>
          <w:sz w:val="24"/>
          <w:szCs w:val="24"/>
        </w:rPr>
        <w:t> </w:t>
      </w:r>
    </w:p>
    <w:p w:rsidR="0072199E" w:rsidRPr="00536EDA" w:rsidRDefault="0072199E" w:rsidP="0072199E">
      <w:pPr>
        <w:spacing w:after="0" w:line="240" w:lineRule="auto"/>
        <w:jc w:val="both"/>
        <w:rPr>
          <w:rFonts w:ascii="Arial" w:hAnsi="Arial" w:cs="Arial"/>
          <w:sz w:val="24"/>
          <w:szCs w:val="24"/>
        </w:rPr>
      </w:pPr>
    </w:p>
    <w:p w:rsidR="00036F4B" w:rsidRDefault="0072199E" w:rsidP="0072199E">
      <w:pPr>
        <w:spacing w:after="0" w:line="240" w:lineRule="auto"/>
        <w:jc w:val="both"/>
        <w:rPr>
          <w:rFonts w:ascii="Arial" w:hAnsi="Arial" w:cs="Arial"/>
        </w:rPr>
      </w:pPr>
      <w:r w:rsidRPr="002401D5">
        <w:rPr>
          <w:rFonts w:ascii="Arial" w:hAnsi="Arial" w:cs="Arial"/>
        </w:rPr>
        <w:t>La Institución Educativa N</w:t>
      </w:r>
      <w:r w:rsidR="002401D5">
        <w:rPr>
          <w:rFonts w:ascii="Arial" w:hAnsi="Arial" w:cs="Arial"/>
        </w:rPr>
        <w:t>ormal Superior Santiago de Cali</w:t>
      </w:r>
      <w:r w:rsidRPr="002401D5">
        <w:rPr>
          <w:rFonts w:ascii="Arial" w:hAnsi="Arial" w:cs="Arial"/>
        </w:rPr>
        <w:t xml:space="preserve"> hará entrega de los resultados de los desempeñ</w:t>
      </w:r>
      <w:r w:rsidR="002401D5">
        <w:rPr>
          <w:rFonts w:ascii="Arial" w:hAnsi="Arial" w:cs="Arial"/>
        </w:rPr>
        <w:t>os de los estudiantes</w:t>
      </w:r>
      <w:r w:rsidR="00036F4B">
        <w:rPr>
          <w:rFonts w:ascii="Arial" w:hAnsi="Arial" w:cs="Arial"/>
        </w:rPr>
        <w:t xml:space="preserve"> a los padres de familia o acudientes.</w:t>
      </w:r>
      <w:r w:rsidR="002401D5">
        <w:rPr>
          <w:rFonts w:ascii="Arial" w:hAnsi="Arial" w:cs="Arial"/>
        </w:rPr>
        <w:t xml:space="preserve"> Tales </w:t>
      </w:r>
      <w:r w:rsidR="00036F4B">
        <w:rPr>
          <w:rFonts w:ascii="Arial" w:hAnsi="Arial" w:cs="Arial"/>
        </w:rPr>
        <w:t xml:space="preserve">resultados se consignarán </w:t>
      </w:r>
      <w:r w:rsidR="00625711">
        <w:rPr>
          <w:rFonts w:ascii="Arial" w:hAnsi="Arial" w:cs="Arial"/>
        </w:rPr>
        <w:t>e</w:t>
      </w:r>
      <w:r w:rsidR="00666D4A">
        <w:rPr>
          <w:rFonts w:ascii="Arial" w:hAnsi="Arial" w:cs="Arial"/>
        </w:rPr>
        <w:t xml:space="preserve">n </w:t>
      </w:r>
      <w:r w:rsidR="002401D5">
        <w:rPr>
          <w:rFonts w:ascii="Arial" w:hAnsi="Arial" w:cs="Arial"/>
        </w:rPr>
        <w:t xml:space="preserve">informes o boletines </w:t>
      </w:r>
      <w:r w:rsidR="00036F4B">
        <w:rPr>
          <w:rFonts w:ascii="Arial" w:hAnsi="Arial" w:cs="Arial"/>
        </w:rPr>
        <w:t xml:space="preserve">impresos que </w:t>
      </w:r>
      <w:r w:rsidR="002401D5">
        <w:rPr>
          <w:rFonts w:ascii="Arial" w:hAnsi="Arial" w:cs="Arial"/>
        </w:rPr>
        <w:t xml:space="preserve">se entregarán </w:t>
      </w:r>
      <w:r w:rsidR="00036F4B">
        <w:rPr>
          <w:rFonts w:ascii="Arial" w:hAnsi="Arial" w:cs="Arial"/>
        </w:rPr>
        <w:t>al término de cada uno de los</w:t>
      </w:r>
      <w:r w:rsidR="00036F4B" w:rsidRPr="002401D5">
        <w:rPr>
          <w:rFonts w:ascii="Arial" w:hAnsi="Arial" w:cs="Arial"/>
        </w:rPr>
        <w:t xml:space="preserve"> </w:t>
      </w:r>
      <w:r w:rsidR="00625711">
        <w:rPr>
          <w:rFonts w:ascii="Arial" w:hAnsi="Arial" w:cs="Arial"/>
        </w:rPr>
        <w:t xml:space="preserve"> </w:t>
      </w:r>
      <w:r w:rsidR="00036F4B" w:rsidRPr="002401D5">
        <w:rPr>
          <w:rFonts w:ascii="Arial" w:hAnsi="Arial" w:cs="Arial"/>
        </w:rPr>
        <w:t>periodos académicos</w:t>
      </w:r>
      <w:r w:rsidR="00036F4B">
        <w:rPr>
          <w:rFonts w:ascii="Arial" w:hAnsi="Arial" w:cs="Arial"/>
        </w:rPr>
        <w:t>.</w:t>
      </w:r>
      <w:r w:rsidR="00625711">
        <w:rPr>
          <w:rFonts w:ascii="Arial" w:hAnsi="Arial" w:cs="Arial"/>
        </w:rPr>
        <w:t xml:space="preserve"> El boletín correspondiente al último periodo contendrá, además, las valoraciones definitivas del estudiante durante el año escolar.</w:t>
      </w:r>
    </w:p>
    <w:p w:rsidR="00625711" w:rsidRDefault="00625711" w:rsidP="0072199E">
      <w:pPr>
        <w:spacing w:after="0" w:line="240" w:lineRule="auto"/>
        <w:jc w:val="both"/>
        <w:rPr>
          <w:rFonts w:ascii="Arial" w:hAnsi="Arial" w:cs="Arial"/>
        </w:rPr>
      </w:pPr>
    </w:p>
    <w:p w:rsidR="00625711" w:rsidRDefault="00625711" w:rsidP="00625711">
      <w:pPr>
        <w:pStyle w:val="Prrafodelista1"/>
        <w:spacing w:after="0" w:line="240" w:lineRule="auto"/>
        <w:ind w:left="0"/>
        <w:jc w:val="both"/>
        <w:rPr>
          <w:rFonts w:ascii="Arial" w:hAnsi="Arial" w:cs="Arial"/>
        </w:rPr>
      </w:pPr>
      <w:r>
        <w:rPr>
          <w:rFonts w:ascii="Arial" w:hAnsi="Arial" w:cs="Arial"/>
          <w:b/>
        </w:rPr>
        <w:t xml:space="preserve">Parágrafo: </w:t>
      </w:r>
      <w:r w:rsidRPr="00F63552">
        <w:rPr>
          <w:rFonts w:ascii="Arial" w:hAnsi="Arial" w:cs="Arial"/>
        </w:rPr>
        <w:t>La Institución  citar</w:t>
      </w:r>
      <w:r>
        <w:rPr>
          <w:rFonts w:ascii="Arial" w:hAnsi="Arial" w:cs="Arial"/>
        </w:rPr>
        <w:t>á</w:t>
      </w:r>
      <w:r w:rsidRPr="00F63552">
        <w:rPr>
          <w:rFonts w:ascii="Arial" w:hAnsi="Arial" w:cs="Arial"/>
        </w:rPr>
        <w:t xml:space="preserve">  a los padres de familia o acudientes </w:t>
      </w:r>
      <w:r>
        <w:rPr>
          <w:rFonts w:ascii="Arial" w:hAnsi="Arial" w:cs="Arial"/>
        </w:rPr>
        <w:t xml:space="preserve">de aquellos estudiantes que presenten debilidades  en su desempeño académico y/o de convivencia durante el periodo, </w:t>
      </w:r>
      <w:r w:rsidRPr="00F63552">
        <w:rPr>
          <w:rFonts w:ascii="Arial" w:hAnsi="Arial" w:cs="Arial"/>
        </w:rPr>
        <w:t>para hacer</w:t>
      </w:r>
      <w:r>
        <w:rPr>
          <w:rFonts w:ascii="Arial" w:hAnsi="Arial" w:cs="Arial"/>
        </w:rPr>
        <w:t>les</w:t>
      </w:r>
      <w:r w:rsidRPr="00F63552">
        <w:rPr>
          <w:rFonts w:ascii="Arial" w:hAnsi="Arial" w:cs="Arial"/>
        </w:rPr>
        <w:t xml:space="preserve">  </w:t>
      </w:r>
      <w:r>
        <w:rPr>
          <w:rFonts w:ascii="Arial" w:hAnsi="Arial" w:cs="Arial"/>
        </w:rPr>
        <w:t xml:space="preserve">entrega de </w:t>
      </w:r>
      <w:r w:rsidRPr="00F63552">
        <w:rPr>
          <w:rFonts w:ascii="Arial" w:hAnsi="Arial" w:cs="Arial"/>
        </w:rPr>
        <w:t xml:space="preserve">informes parciales </w:t>
      </w:r>
      <w:r>
        <w:rPr>
          <w:rFonts w:ascii="Arial" w:hAnsi="Arial" w:cs="Arial"/>
        </w:rPr>
        <w:t>y</w:t>
      </w:r>
      <w:r w:rsidRPr="00F63552">
        <w:rPr>
          <w:rFonts w:ascii="Arial" w:hAnsi="Arial" w:cs="Arial"/>
        </w:rPr>
        <w:t xml:space="preserve"> </w:t>
      </w:r>
      <w:r>
        <w:rPr>
          <w:rFonts w:ascii="Arial" w:hAnsi="Arial" w:cs="Arial"/>
        </w:rPr>
        <w:t xml:space="preserve">acordar con ellos y con los estudiantes  los compromisos concernientes a cada caso. </w:t>
      </w:r>
    </w:p>
    <w:p w:rsidR="00625711" w:rsidRPr="00625711" w:rsidRDefault="00625711" w:rsidP="0072199E">
      <w:pPr>
        <w:spacing w:after="0" w:line="240" w:lineRule="auto"/>
        <w:jc w:val="both"/>
        <w:rPr>
          <w:rFonts w:ascii="Arial" w:hAnsi="Arial" w:cs="Arial"/>
          <w:b/>
        </w:rPr>
      </w:pPr>
    </w:p>
    <w:p w:rsidR="005F397A" w:rsidRDefault="005F397A" w:rsidP="00F63552">
      <w:pPr>
        <w:pStyle w:val="Prrafodelista1"/>
        <w:spacing w:after="0" w:line="240" w:lineRule="auto"/>
        <w:ind w:left="0"/>
        <w:jc w:val="both"/>
        <w:rPr>
          <w:rFonts w:ascii="Arial" w:hAnsi="Arial" w:cs="Arial"/>
          <w:b/>
        </w:rPr>
      </w:pPr>
    </w:p>
    <w:p w:rsidR="005F397A" w:rsidRDefault="00C24CF6" w:rsidP="00F63552">
      <w:pPr>
        <w:pStyle w:val="Prrafodelista1"/>
        <w:spacing w:after="0" w:line="240" w:lineRule="auto"/>
        <w:ind w:left="0"/>
        <w:jc w:val="both"/>
        <w:rPr>
          <w:rFonts w:ascii="Arial" w:hAnsi="Arial" w:cs="Arial"/>
          <w:b/>
          <w:sz w:val="24"/>
          <w:szCs w:val="24"/>
        </w:rPr>
      </w:pPr>
      <w:r>
        <w:rPr>
          <w:rFonts w:ascii="Arial" w:hAnsi="Arial" w:cs="Arial"/>
          <w:b/>
          <w:sz w:val="24"/>
          <w:szCs w:val="24"/>
        </w:rPr>
        <w:t>Artículo 103</w:t>
      </w:r>
      <w:r w:rsidR="005F397A">
        <w:rPr>
          <w:rFonts w:ascii="Arial" w:hAnsi="Arial" w:cs="Arial"/>
          <w:b/>
          <w:sz w:val="24"/>
          <w:szCs w:val="24"/>
        </w:rPr>
        <w:t>. Estructura de los informes de los estudiantes</w:t>
      </w:r>
    </w:p>
    <w:p w:rsidR="005F397A" w:rsidRDefault="005F397A" w:rsidP="00F63552">
      <w:pPr>
        <w:pStyle w:val="Prrafodelista1"/>
        <w:spacing w:after="0" w:line="240" w:lineRule="auto"/>
        <w:ind w:left="0"/>
        <w:jc w:val="both"/>
        <w:rPr>
          <w:rFonts w:ascii="Arial" w:hAnsi="Arial" w:cs="Arial"/>
          <w:b/>
          <w:sz w:val="24"/>
          <w:szCs w:val="24"/>
        </w:rPr>
      </w:pPr>
    </w:p>
    <w:p w:rsidR="005F397A" w:rsidRPr="00666D4A" w:rsidRDefault="003E3E5C" w:rsidP="009E111A">
      <w:pPr>
        <w:pStyle w:val="Prrafodelista1"/>
        <w:numPr>
          <w:ilvl w:val="0"/>
          <w:numId w:val="32"/>
        </w:numPr>
        <w:spacing w:after="0" w:line="240" w:lineRule="auto"/>
        <w:jc w:val="both"/>
        <w:rPr>
          <w:rFonts w:ascii="Arial" w:hAnsi="Arial" w:cs="Arial"/>
        </w:rPr>
      </w:pPr>
      <w:r w:rsidRPr="00666D4A">
        <w:rPr>
          <w:rFonts w:ascii="Arial" w:hAnsi="Arial" w:cs="Arial"/>
        </w:rPr>
        <w:t>D</w:t>
      </w:r>
      <w:r w:rsidR="00666D4A">
        <w:rPr>
          <w:rFonts w:ascii="Arial" w:hAnsi="Arial" w:cs="Arial"/>
        </w:rPr>
        <w:t>atos de identificación,</w:t>
      </w:r>
      <w:r w:rsidRPr="00666D4A">
        <w:rPr>
          <w:rFonts w:ascii="Arial" w:hAnsi="Arial" w:cs="Arial"/>
        </w:rPr>
        <w:t xml:space="preserve"> presentación </w:t>
      </w:r>
      <w:r w:rsidR="00666D4A">
        <w:rPr>
          <w:rFonts w:ascii="Arial" w:hAnsi="Arial" w:cs="Arial"/>
        </w:rPr>
        <w:t xml:space="preserve">y ubicación </w:t>
      </w:r>
      <w:r w:rsidR="005F397A" w:rsidRPr="00666D4A">
        <w:rPr>
          <w:rFonts w:ascii="Arial" w:hAnsi="Arial" w:cs="Arial"/>
        </w:rPr>
        <w:t>de la institución.</w:t>
      </w:r>
    </w:p>
    <w:p w:rsidR="005F397A" w:rsidRPr="00666D4A" w:rsidRDefault="003E3E5C" w:rsidP="009E111A">
      <w:pPr>
        <w:pStyle w:val="Prrafodelista1"/>
        <w:numPr>
          <w:ilvl w:val="0"/>
          <w:numId w:val="32"/>
        </w:numPr>
        <w:spacing w:after="0" w:line="240" w:lineRule="auto"/>
        <w:jc w:val="both"/>
        <w:rPr>
          <w:rFonts w:ascii="Arial" w:hAnsi="Arial" w:cs="Arial"/>
        </w:rPr>
      </w:pPr>
      <w:r w:rsidRPr="00666D4A">
        <w:rPr>
          <w:rFonts w:ascii="Arial" w:hAnsi="Arial" w:cs="Arial"/>
        </w:rPr>
        <w:t>D</w:t>
      </w:r>
      <w:r w:rsidR="005F397A" w:rsidRPr="00666D4A">
        <w:rPr>
          <w:rFonts w:ascii="Arial" w:hAnsi="Arial" w:cs="Arial"/>
        </w:rPr>
        <w:t>atos de identificación de</w:t>
      </w:r>
      <w:r w:rsidRPr="00666D4A">
        <w:rPr>
          <w:rFonts w:ascii="Arial" w:hAnsi="Arial" w:cs="Arial"/>
        </w:rPr>
        <w:t xml:space="preserve">l </w:t>
      </w:r>
      <w:r w:rsidR="005F397A" w:rsidRPr="00666D4A">
        <w:rPr>
          <w:rFonts w:ascii="Arial" w:hAnsi="Arial" w:cs="Arial"/>
        </w:rPr>
        <w:t>estudiante</w:t>
      </w:r>
      <w:r w:rsidRPr="00666D4A">
        <w:rPr>
          <w:rFonts w:ascii="Arial" w:hAnsi="Arial" w:cs="Arial"/>
        </w:rPr>
        <w:t>: Nombres y apellidos completos, tipo y número de documento de identidad.</w:t>
      </w:r>
    </w:p>
    <w:p w:rsidR="00740E92" w:rsidRPr="00666D4A" w:rsidRDefault="003E3E5C" w:rsidP="009E111A">
      <w:pPr>
        <w:pStyle w:val="Prrafodelista1"/>
        <w:numPr>
          <w:ilvl w:val="0"/>
          <w:numId w:val="32"/>
        </w:numPr>
        <w:spacing w:after="0" w:line="240" w:lineRule="auto"/>
        <w:jc w:val="both"/>
        <w:rPr>
          <w:rFonts w:ascii="Arial" w:hAnsi="Arial" w:cs="Arial"/>
        </w:rPr>
      </w:pPr>
      <w:r w:rsidRPr="00666D4A">
        <w:rPr>
          <w:rFonts w:ascii="Arial" w:hAnsi="Arial" w:cs="Arial"/>
        </w:rPr>
        <w:t>Datos de matrícula</w:t>
      </w:r>
      <w:r w:rsidR="009E111A" w:rsidRPr="00666D4A">
        <w:rPr>
          <w:rFonts w:ascii="Arial" w:hAnsi="Arial" w:cs="Arial"/>
        </w:rPr>
        <w:t xml:space="preserve"> y ubicación institucional</w:t>
      </w:r>
      <w:r w:rsidR="00304252">
        <w:rPr>
          <w:rFonts w:ascii="Arial" w:hAnsi="Arial" w:cs="Arial"/>
        </w:rPr>
        <w:t xml:space="preserve"> del estudiante</w:t>
      </w:r>
      <w:r w:rsidRPr="00666D4A">
        <w:rPr>
          <w:rFonts w:ascii="Arial" w:hAnsi="Arial" w:cs="Arial"/>
        </w:rPr>
        <w:t xml:space="preserve">: Grado, </w:t>
      </w:r>
      <w:r w:rsidR="00740E92" w:rsidRPr="00666D4A">
        <w:rPr>
          <w:rFonts w:ascii="Arial" w:hAnsi="Arial" w:cs="Arial"/>
        </w:rPr>
        <w:t xml:space="preserve">Nivel, Jornada, Año escolar y </w:t>
      </w:r>
      <w:r w:rsidR="009E111A" w:rsidRPr="00666D4A">
        <w:rPr>
          <w:rFonts w:ascii="Arial" w:hAnsi="Arial" w:cs="Arial"/>
        </w:rPr>
        <w:t xml:space="preserve">tipo de </w:t>
      </w:r>
      <w:r w:rsidR="00740E92" w:rsidRPr="00666D4A">
        <w:rPr>
          <w:rFonts w:ascii="Arial" w:hAnsi="Arial" w:cs="Arial"/>
        </w:rPr>
        <w:t>calendario</w:t>
      </w:r>
      <w:r w:rsidRPr="00666D4A">
        <w:rPr>
          <w:rFonts w:ascii="Arial" w:hAnsi="Arial" w:cs="Arial"/>
        </w:rPr>
        <w:t>, Código del estudia</w:t>
      </w:r>
      <w:r w:rsidR="00304252">
        <w:rPr>
          <w:rFonts w:ascii="Arial" w:hAnsi="Arial" w:cs="Arial"/>
        </w:rPr>
        <w:t>nte.</w:t>
      </w:r>
      <w:r w:rsidRPr="00666D4A">
        <w:rPr>
          <w:rFonts w:ascii="Arial" w:hAnsi="Arial" w:cs="Arial"/>
        </w:rPr>
        <w:t xml:space="preserve"> </w:t>
      </w:r>
      <w:r w:rsidR="00740E92" w:rsidRPr="00666D4A">
        <w:rPr>
          <w:rFonts w:ascii="Arial" w:hAnsi="Arial" w:cs="Arial"/>
        </w:rPr>
        <w:t xml:space="preserve">             </w:t>
      </w:r>
    </w:p>
    <w:p w:rsidR="009E111A" w:rsidRPr="00666D4A" w:rsidRDefault="009E111A" w:rsidP="009E111A">
      <w:pPr>
        <w:pStyle w:val="Prrafodelista1"/>
        <w:numPr>
          <w:ilvl w:val="0"/>
          <w:numId w:val="32"/>
        </w:numPr>
        <w:spacing w:after="0" w:line="240" w:lineRule="auto"/>
        <w:jc w:val="both"/>
        <w:rPr>
          <w:rFonts w:ascii="Arial" w:hAnsi="Arial" w:cs="Arial"/>
        </w:rPr>
      </w:pPr>
      <w:r w:rsidRPr="00666D4A">
        <w:rPr>
          <w:rFonts w:ascii="Arial" w:hAnsi="Arial" w:cs="Arial"/>
        </w:rPr>
        <w:t>Espacio para aprobación o reprobación final del grado que cursa.</w:t>
      </w:r>
    </w:p>
    <w:p w:rsidR="009E111A" w:rsidRPr="00666D4A" w:rsidRDefault="009E111A" w:rsidP="009E111A">
      <w:pPr>
        <w:pStyle w:val="Prrafodelista1"/>
        <w:numPr>
          <w:ilvl w:val="0"/>
          <w:numId w:val="32"/>
        </w:numPr>
        <w:spacing w:after="0" w:line="240" w:lineRule="auto"/>
        <w:jc w:val="both"/>
        <w:rPr>
          <w:rFonts w:ascii="Arial" w:hAnsi="Arial" w:cs="Arial"/>
        </w:rPr>
      </w:pPr>
      <w:r w:rsidRPr="00666D4A">
        <w:rPr>
          <w:rFonts w:ascii="Arial" w:hAnsi="Arial" w:cs="Arial"/>
        </w:rPr>
        <w:t xml:space="preserve">Datos de rendimiento: Puesto del </w:t>
      </w:r>
      <w:r w:rsidR="00304252">
        <w:rPr>
          <w:rFonts w:ascii="Arial" w:hAnsi="Arial" w:cs="Arial"/>
        </w:rPr>
        <w:t>estudiante y promedio del grupo.</w:t>
      </w:r>
      <w:r w:rsidRPr="00666D4A">
        <w:rPr>
          <w:rFonts w:ascii="Arial" w:hAnsi="Arial" w:cs="Arial"/>
        </w:rPr>
        <w:t xml:space="preserve"> </w:t>
      </w:r>
    </w:p>
    <w:p w:rsidR="009E111A" w:rsidRPr="00666D4A" w:rsidRDefault="00304252" w:rsidP="00304252">
      <w:pPr>
        <w:pStyle w:val="Prrafodelista1"/>
        <w:spacing w:after="0" w:line="240" w:lineRule="auto"/>
        <w:jc w:val="both"/>
        <w:rPr>
          <w:rFonts w:ascii="Arial" w:hAnsi="Arial" w:cs="Arial"/>
        </w:rPr>
      </w:pPr>
      <w:r>
        <w:rPr>
          <w:rFonts w:ascii="Arial" w:hAnsi="Arial" w:cs="Arial"/>
        </w:rPr>
        <w:t>I</w:t>
      </w:r>
      <w:r w:rsidRPr="00666D4A">
        <w:rPr>
          <w:rFonts w:ascii="Arial" w:hAnsi="Arial" w:cs="Arial"/>
        </w:rPr>
        <w:t>dentificación del periodo</w:t>
      </w:r>
      <w:r w:rsidR="00740E92" w:rsidRPr="00666D4A">
        <w:rPr>
          <w:rFonts w:ascii="Arial" w:hAnsi="Arial" w:cs="Arial"/>
        </w:rPr>
        <w:t xml:space="preserve"> académico.</w:t>
      </w:r>
    </w:p>
    <w:p w:rsidR="00304252" w:rsidRDefault="00304252" w:rsidP="009E111A">
      <w:pPr>
        <w:pStyle w:val="Prrafodelista1"/>
        <w:numPr>
          <w:ilvl w:val="0"/>
          <w:numId w:val="32"/>
        </w:numPr>
        <w:spacing w:after="0" w:line="240" w:lineRule="auto"/>
        <w:jc w:val="both"/>
        <w:rPr>
          <w:rFonts w:ascii="Arial" w:hAnsi="Arial" w:cs="Arial"/>
        </w:rPr>
      </w:pPr>
      <w:r>
        <w:rPr>
          <w:rFonts w:ascii="Arial" w:hAnsi="Arial" w:cs="Arial"/>
        </w:rPr>
        <w:t>N</w:t>
      </w:r>
      <w:r w:rsidRPr="00666D4A">
        <w:rPr>
          <w:rFonts w:ascii="Arial" w:hAnsi="Arial" w:cs="Arial"/>
        </w:rPr>
        <w:t>ombre del área, valoración cuantitativa, descripción cualitativa  de  los desempeños, recomendaciones de apoyo pedagógico</w:t>
      </w:r>
      <w:r>
        <w:rPr>
          <w:rFonts w:ascii="Arial" w:hAnsi="Arial" w:cs="Arial"/>
        </w:rPr>
        <w:t>.</w:t>
      </w:r>
    </w:p>
    <w:p w:rsidR="00304252" w:rsidRDefault="00304252" w:rsidP="009E111A">
      <w:pPr>
        <w:pStyle w:val="Prrafodelista1"/>
        <w:numPr>
          <w:ilvl w:val="0"/>
          <w:numId w:val="32"/>
        </w:numPr>
        <w:spacing w:after="0" w:line="240" w:lineRule="auto"/>
        <w:jc w:val="both"/>
        <w:rPr>
          <w:rFonts w:ascii="Arial" w:hAnsi="Arial" w:cs="Arial"/>
        </w:rPr>
      </w:pPr>
      <w:r w:rsidRPr="00666D4A">
        <w:rPr>
          <w:rFonts w:ascii="Arial" w:hAnsi="Arial" w:cs="Arial"/>
        </w:rPr>
        <w:t xml:space="preserve"> </w:t>
      </w:r>
      <w:r w:rsidR="009E111A" w:rsidRPr="00666D4A">
        <w:rPr>
          <w:rFonts w:ascii="Arial" w:hAnsi="Arial" w:cs="Arial"/>
        </w:rPr>
        <w:t xml:space="preserve">Datos de </w:t>
      </w:r>
      <w:r w:rsidR="00A22242" w:rsidRPr="00666D4A">
        <w:rPr>
          <w:rFonts w:ascii="Arial" w:hAnsi="Arial" w:cs="Arial"/>
        </w:rPr>
        <w:t>desempeño</w:t>
      </w:r>
      <w:r w:rsidR="009E111A" w:rsidRPr="00666D4A">
        <w:rPr>
          <w:rFonts w:ascii="Arial" w:hAnsi="Arial" w:cs="Arial"/>
        </w:rPr>
        <w:t xml:space="preserve"> por áreas: </w:t>
      </w:r>
      <w:r>
        <w:rPr>
          <w:rFonts w:ascii="Arial" w:hAnsi="Arial" w:cs="Arial"/>
        </w:rPr>
        <w:t>intensidad horaria,</w:t>
      </w:r>
      <w:r w:rsidR="00A22242" w:rsidRPr="00666D4A">
        <w:rPr>
          <w:rFonts w:ascii="Arial" w:hAnsi="Arial" w:cs="Arial"/>
        </w:rPr>
        <w:t xml:space="preserve"> valor porcen</w:t>
      </w:r>
      <w:r>
        <w:rPr>
          <w:rFonts w:ascii="Arial" w:hAnsi="Arial" w:cs="Arial"/>
        </w:rPr>
        <w:t>tual de la nota de cada periodo.</w:t>
      </w:r>
    </w:p>
    <w:p w:rsidR="00304252" w:rsidRDefault="00A22242" w:rsidP="009E111A">
      <w:pPr>
        <w:pStyle w:val="Prrafodelista1"/>
        <w:numPr>
          <w:ilvl w:val="0"/>
          <w:numId w:val="32"/>
        </w:numPr>
        <w:spacing w:after="0" w:line="240" w:lineRule="auto"/>
        <w:jc w:val="both"/>
        <w:rPr>
          <w:rFonts w:ascii="Arial" w:hAnsi="Arial" w:cs="Arial"/>
        </w:rPr>
      </w:pPr>
      <w:r w:rsidRPr="00666D4A">
        <w:rPr>
          <w:rFonts w:ascii="Arial" w:hAnsi="Arial" w:cs="Arial"/>
        </w:rPr>
        <w:t xml:space="preserve"> Espacio para nota</w:t>
      </w:r>
      <w:r w:rsidR="00304252">
        <w:rPr>
          <w:rFonts w:ascii="Arial" w:hAnsi="Arial" w:cs="Arial"/>
        </w:rPr>
        <w:t xml:space="preserve"> definitiva en el informe final.</w:t>
      </w:r>
    </w:p>
    <w:p w:rsidR="009E111A" w:rsidRPr="00666D4A" w:rsidRDefault="00304252" w:rsidP="009E111A">
      <w:pPr>
        <w:pStyle w:val="Prrafodelista1"/>
        <w:numPr>
          <w:ilvl w:val="0"/>
          <w:numId w:val="32"/>
        </w:numPr>
        <w:spacing w:after="0" w:line="240" w:lineRule="auto"/>
        <w:jc w:val="both"/>
        <w:rPr>
          <w:rFonts w:ascii="Arial" w:hAnsi="Arial" w:cs="Arial"/>
        </w:rPr>
      </w:pPr>
      <w:r>
        <w:rPr>
          <w:rFonts w:ascii="Arial" w:hAnsi="Arial" w:cs="Arial"/>
        </w:rPr>
        <w:t xml:space="preserve"> I</w:t>
      </w:r>
      <w:r w:rsidR="00A22242" w:rsidRPr="00666D4A">
        <w:rPr>
          <w:rFonts w:ascii="Arial" w:hAnsi="Arial" w:cs="Arial"/>
        </w:rPr>
        <w:t>nasistencias por periodo y acumulado de inasistencias</w:t>
      </w:r>
      <w:r>
        <w:rPr>
          <w:rFonts w:ascii="Arial" w:hAnsi="Arial" w:cs="Arial"/>
        </w:rPr>
        <w:t xml:space="preserve"> en cada área.</w:t>
      </w:r>
    </w:p>
    <w:p w:rsidR="00304252" w:rsidRDefault="00CC7BF7" w:rsidP="009E111A">
      <w:pPr>
        <w:pStyle w:val="Prrafodelista1"/>
        <w:numPr>
          <w:ilvl w:val="0"/>
          <w:numId w:val="32"/>
        </w:numPr>
        <w:spacing w:after="0" w:line="240" w:lineRule="auto"/>
        <w:jc w:val="both"/>
        <w:rPr>
          <w:rFonts w:ascii="Arial" w:hAnsi="Arial" w:cs="Arial"/>
        </w:rPr>
      </w:pPr>
      <w:r w:rsidRPr="00666D4A">
        <w:rPr>
          <w:rFonts w:ascii="Arial" w:hAnsi="Arial" w:cs="Arial"/>
        </w:rPr>
        <w:t>Datos de promedio general del desempeño del estu</w:t>
      </w:r>
      <w:r w:rsidR="00304252">
        <w:rPr>
          <w:rFonts w:ascii="Arial" w:hAnsi="Arial" w:cs="Arial"/>
        </w:rPr>
        <w:t>diante: Promedio del estudiante.</w:t>
      </w:r>
    </w:p>
    <w:p w:rsidR="00304252" w:rsidRDefault="00CC7BF7" w:rsidP="009E111A">
      <w:pPr>
        <w:pStyle w:val="Prrafodelista1"/>
        <w:numPr>
          <w:ilvl w:val="0"/>
          <w:numId w:val="32"/>
        </w:numPr>
        <w:spacing w:after="0" w:line="240" w:lineRule="auto"/>
        <w:jc w:val="both"/>
        <w:rPr>
          <w:rFonts w:ascii="Arial" w:hAnsi="Arial" w:cs="Arial"/>
        </w:rPr>
      </w:pPr>
      <w:r w:rsidRPr="00666D4A">
        <w:rPr>
          <w:rFonts w:ascii="Arial" w:hAnsi="Arial" w:cs="Arial"/>
        </w:rPr>
        <w:t xml:space="preserve"> valoración de convivencia, nivel de desempeño</w:t>
      </w:r>
      <w:r w:rsidR="007A3BF8" w:rsidRPr="00666D4A">
        <w:rPr>
          <w:rFonts w:ascii="Arial" w:hAnsi="Arial" w:cs="Arial"/>
        </w:rPr>
        <w:t>, r</w:t>
      </w:r>
      <w:r w:rsidR="00304252">
        <w:rPr>
          <w:rFonts w:ascii="Arial" w:hAnsi="Arial" w:cs="Arial"/>
        </w:rPr>
        <w:t xml:space="preserve">ecomendaciones de convivencia, </w:t>
      </w:r>
    </w:p>
    <w:p w:rsidR="00CC7BF7" w:rsidRPr="00666D4A" w:rsidRDefault="00304252" w:rsidP="00304252">
      <w:pPr>
        <w:pStyle w:val="Prrafodelista1"/>
        <w:spacing w:after="0" w:line="240" w:lineRule="auto"/>
        <w:jc w:val="both"/>
        <w:rPr>
          <w:rFonts w:ascii="Arial" w:hAnsi="Arial" w:cs="Arial"/>
        </w:rPr>
      </w:pPr>
      <w:r>
        <w:rPr>
          <w:rFonts w:ascii="Arial" w:hAnsi="Arial" w:cs="Arial"/>
        </w:rPr>
        <w:t>I</w:t>
      </w:r>
      <w:r w:rsidR="007A3BF8" w:rsidRPr="00666D4A">
        <w:rPr>
          <w:rFonts w:ascii="Arial" w:hAnsi="Arial" w:cs="Arial"/>
        </w:rPr>
        <w:t>nforme de superaciones</w:t>
      </w:r>
      <w:r w:rsidR="00573B07" w:rsidRPr="00666D4A">
        <w:rPr>
          <w:rFonts w:ascii="Arial" w:hAnsi="Arial" w:cs="Arial"/>
        </w:rPr>
        <w:t>.</w:t>
      </w:r>
    </w:p>
    <w:p w:rsidR="009B2027" w:rsidRDefault="00573B07" w:rsidP="00304252">
      <w:pPr>
        <w:pStyle w:val="Prrafodelista1"/>
        <w:numPr>
          <w:ilvl w:val="0"/>
          <w:numId w:val="32"/>
        </w:numPr>
        <w:spacing w:after="0" w:line="240" w:lineRule="auto"/>
        <w:jc w:val="both"/>
        <w:rPr>
          <w:rFonts w:ascii="Arial" w:hAnsi="Arial" w:cs="Arial"/>
        </w:rPr>
      </w:pPr>
      <w:r w:rsidRPr="00304252">
        <w:rPr>
          <w:rFonts w:ascii="Arial" w:hAnsi="Arial" w:cs="Arial"/>
        </w:rPr>
        <w:t>Responsable</w:t>
      </w:r>
      <w:r w:rsidR="00304252" w:rsidRPr="00304252">
        <w:rPr>
          <w:rFonts w:ascii="Arial" w:hAnsi="Arial" w:cs="Arial"/>
        </w:rPr>
        <w:t>s del informe</w:t>
      </w:r>
      <w:r w:rsidR="00F14F22" w:rsidRPr="00304252">
        <w:rPr>
          <w:rFonts w:ascii="Arial" w:hAnsi="Arial" w:cs="Arial"/>
        </w:rPr>
        <w:t xml:space="preserve">: </w:t>
      </w:r>
      <w:r w:rsidR="00304252">
        <w:rPr>
          <w:rFonts w:ascii="Arial" w:hAnsi="Arial" w:cs="Arial"/>
        </w:rPr>
        <w:t xml:space="preserve">Nombre y firma del Rector, </w:t>
      </w:r>
      <w:r w:rsidR="00F14F22" w:rsidRPr="00304252">
        <w:rPr>
          <w:rFonts w:ascii="Arial" w:hAnsi="Arial" w:cs="Arial"/>
        </w:rPr>
        <w:t>N</w:t>
      </w:r>
      <w:r w:rsidRPr="00304252">
        <w:rPr>
          <w:rFonts w:ascii="Arial" w:hAnsi="Arial" w:cs="Arial"/>
        </w:rPr>
        <w:t>ombre y firma del director de grupo</w:t>
      </w:r>
      <w:r w:rsidR="009B2027">
        <w:rPr>
          <w:rFonts w:ascii="Arial" w:hAnsi="Arial" w:cs="Arial"/>
        </w:rPr>
        <w:t>.</w:t>
      </w:r>
    </w:p>
    <w:p w:rsidR="00666D4A" w:rsidRPr="00304252" w:rsidRDefault="00F14F22" w:rsidP="009B2027">
      <w:pPr>
        <w:pStyle w:val="Prrafodelista1"/>
        <w:spacing w:after="0" w:line="240" w:lineRule="auto"/>
        <w:jc w:val="both"/>
        <w:rPr>
          <w:rFonts w:ascii="Arial" w:hAnsi="Arial" w:cs="Arial"/>
        </w:rPr>
      </w:pPr>
      <w:r w:rsidRPr="00304252">
        <w:rPr>
          <w:rFonts w:ascii="Arial" w:hAnsi="Arial" w:cs="Arial"/>
        </w:rPr>
        <w:t xml:space="preserve"> </w:t>
      </w:r>
    </w:p>
    <w:p w:rsidR="00666D4A" w:rsidRPr="00666D4A" w:rsidRDefault="00666D4A" w:rsidP="00666D4A">
      <w:pPr>
        <w:spacing w:after="0" w:line="240" w:lineRule="auto"/>
        <w:jc w:val="both"/>
        <w:rPr>
          <w:rFonts w:ascii="Arial" w:hAnsi="Arial" w:cs="Arial"/>
          <w:b/>
        </w:rPr>
      </w:pPr>
      <w:r>
        <w:rPr>
          <w:rFonts w:ascii="Arial" w:hAnsi="Arial" w:cs="Arial"/>
          <w:b/>
        </w:rPr>
        <w:lastRenderedPageBreak/>
        <w:t>Artículo</w:t>
      </w:r>
      <w:r w:rsidR="00C24CF6">
        <w:rPr>
          <w:rFonts w:ascii="Arial" w:hAnsi="Arial" w:cs="Arial"/>
          <w:b/>
        </w:rPr>
        <w:t xml:space="preserve"> 104</w:t>
      </w:r>
      <w:r>
        <w:rPr>
          <w:rFonts w:ascii="Arial" w:hAnsi="Arial" w:cs="Arial"/>
          <w:b/>
        </w:rPr>
        <w:t>. De los periodos académicos del año escolar y sus equivalencias.</w:t>
      </w:r>
    </w:p>
    <w:p w:rsidR="00666D4A" w:rsidRDefault="00666D4A" w:rsidP="00666D4A">
      <w:pPr>
        <w:spacing w:after="0" w:line="240" w:lineRule="auto"/>
        <w:jc w:val="both"/>
        <w:rPr>
          <w:rFonts w:ascii="Arial" w:hAnsi="Arial" w:cs="Arial"/>
        </w:rPr>
      </w:pPr>
    </w:p>
    <w:p w:rsidR="00666D4A" w:rsidRDefault="00666D4A" w:rsidP="00666D4A">
      <w:pPr>
        <w:spacing w:after="0" w:line="240" w:lineRule="auto"/>
        <w:jc w:val="both"/>
        <w:rPr>
          <w:rFonts w:ascii="Arial" w:hAnsi="Arial" w:cs="Arial"/>
        </w:rPr>
      </w:pPr>
      <w:r w:rsidRPr="002401D5">
        <w:rPr>
          <w:rFonts w:ascii="Arial" w:hAnsi="Arial" w:cs="Arial"/>
        </w:rPr>
        <w:t xml:space="preserve">El año escolar se distribuirá  </w:t>
      </w:r>
      <w:r>
        <w:rPr>
          <w:rFonts w:ascii="Arial" w:hAnsi="Arial" w:cs="Arial"/>
        </w:rPr>
        <w:t>en tres periodos académicos en los que están distribuidas las   cuarenta (40) semanas</w:t>
      </w:r>
      <w:r w:rsidRPr="002401D5">
        <w:rPr>
          <w:rFonts w:ascii="Arial" w:hAnsi="Arial" w:cs="Arial"/>
        </w:rPr>
        <w:t xml:space="preserve"> </w:t>
      </w:r>
      <w:r>
        <w:rPr>
          <w:rFonts w:ascii="Arial" w:hAnsi="Arial" w:cs="Arial"/>
        </w:rPr>
        <w:t>de estudio correspondientes al calendario académico, así:</w:t>
      </w:r>
    </w:p>
    <w:p w:rsidR="00666D4A" w:rsidRDefault="00666D4A" w:rsidP="00666D4A">
      <w:pPr>
        <w:pStyle w:val="Prrafodelista"/>
        <w:numPr>
          <w:ilvl w:val="0"/>
          <w:numId w:val="46"/>
        </w:numPr>
        <w:spacing w:after="0" w:line="240" w:lineRule="auto"/>
        <w:jc w:val="both"/>
        <w:rPr>
          <w:rFonts w:ascii="Arial" w:hAnsi="Arial" w:cs="Arial"/>
        </w:rPr>
      </w:pPr>
      <w:r>
        <w:rPr>
          <w:rFonts w:ascii="Arial" w:hAnsi="Arial" w:cs="Arial"/>
        </w:rPr>
        <w:t>Primer periodo: Diez (10) semanas.</w:t>
      </w:r>
    </w:p>
    <w:p w:rsidR="00666D4A" w:rsidRDefault="00666D4A" w:rsidP="00666D4A">
      <w:pPr>
        <w:pStyle w:val="Prrafodelista"/>
        <w:numPr>
          <w:ilvl w:val="0"/>
          <w:numId w:val="46"/>
        </w:numPr>
        <w:spacing w:after="0" w:line="240" w:lineRule="auto"/>
        <w:jc w:val="both"/>
        <w:rPr>
          <w:rFonts w:ascii="Arial" w:hAnsi="Arial" w:cs="Arial"/>
        </w:rPr>
      </w:pPr>
      <w:r>
        <w:rPr>
          <w:rFonts w:ascii="Arial" w:hAnsi="Arial" w:cs="Arial"/>
        </w:rPr>
        <w:t>Segundo periodo: Quince (15) semanas.</w:t>
      </w:r>
    </w:p>
    <w:p w:rsidR="00666D4A" w:rsidRDefault="00666D4A" w:rsidP="00666D4A">
      <w:pPr>
        <w:pStyle w:val="Prrafodelista"/>
        <w:numPr>
          <w:ilvl w:val="0"/>
          <w:numId w:val="46"/>
        </w:numPr>
        <w:spacing w:after="0" w:line="240" w:lineRule="auto"/>
        <w:jc w:val="both"/>
        <w:rPr>
          <w:rFonts w:ascii="Arial" w:hAnsi="Arial" w:cs="Arial"/>
        </w:rPr>
      </w:pPr>
      <w:r>
        <w:rPr>
          <w:rFonts w:ascii="Arial" w:hAnsi="Arial" w:cs="Arial"/>
        </w:rPr>
        <w:t>Tercer periodo: Quince (15) semanas.</w:t>
      </w:r>
    </w:p>
    <w:p w:rsidR="00666D4A" w:rsidRPr="00036F4B" w:rsidRDefault="00666D4A" w:rsidP="00666D4A">
      <w:pPr>
        <w:pStyle w:val="Prrafodelista"/>
        <w:spacing w:after="0" w:line="240" w:lineRule="auto"/>
        <w:ind w:left="720"/>
        <w:jc w:val="both"/>
        <w:rPr>
          <w:rFonts w:ascii="Arial" w:hAnsi="Arial" w:cs="Arial"/>
        </w:rPr>
      </w:pPr>
    </w:p>
    <w:p w:rsidR="00666D4A" w:rsidRDefault="00666D4A" w:rsidP="00666D4A">
      <w:pPr>
        <w:spacing w:after="0" w:line="240" w:lineRule="auto"/>
        <w:jc w:val="both"/>
        <w:rPr>
          <w:rFonts w:ascii="Arial" w:hAnsi="Arial" w:cs="Arial"/>
        </w:rPr>
      </w:pPr>
      <w:r>
        <w:rPr>
          <w:rFonts w:ascii="Arial" w:hAnsi="Arial" w:cs="Arial"/>
        </w:rPr>
        <w:t>La equivalencia</w:t>
      </w:r>
      <w:r w:rsidRPr="002401D5">
        <w:rPr>
          <w:rFonts w:ascii="Arial" w:hAnsi="Arial" w:cs="Arial"/>
        </w:rPr>
        <w:t xml:space="preserve"> porcentual  de la valoración de </w:t>
      </w:r>
      <w:r>
        <w:rPr>
          <w:rFonts w:ascii="Arial" w:hAnsi="Arial" w:cs="Arial"/>
        </w:rPr>
        <w:t xml:space="preserve">los resultados de </w:t>
      </w:r>
      <w:r w:rsidRPr="002401D5">
        <w:rPr>
          <w:rFonts w:ascii="Arial" w:hAnsi="Arial" w:cs="Arial"/>
        </w:rPr>
        <w:t>cada periodo  es</w:t>
      </w:r>
      <w:r>
        <w:rPr>
          <w:rFonts w:ascii="Arial" w:hAnsi="Arial" w:cs="Arial"/>
        </w:rPr>
        <w:t>tá determinada así:</w:t>
      </w:r>
    </w:p>
    <w:p w:rsidR="00666D4A" w:rsidRDefault="00666D4A" w:rsidP="00666D4A">
      <w:pPr>
        <w:pStyle w:val="Prrafodelista"/>
        <w:numPr>
          <w:ilvl w:val="0"/>
          <w:numId w:val="47"/>
        </w:numPr>
        <w:spacing w:after="0" w:line="240" w:lineRule="auto"/>
        <w:jc w:val="both"/>
        <w:rPr>
          <w:rFonts w:ascii="Arial" w:hAnsi="Arial" w:cs="Arial"/>
        </w:rPr>
      </w:pPr>
      <w:r>
        <w:rPr>
          <w:rFonts w:ascii="Arial" w:hAnsi="Arial" w:cs="Arial"/>
        </w:rPr>
        <w:t xml:space="preserve">Primer periodo: </w:t>
      </w:r>
      <w:r w:rsidRPr="00BE7BA2">
        <w:rPr>
          <w:rFonts w:ascii="Arial" w:hAnsi="Arial" w:cs="Arial"/>
        </w:rPr>
        <w:t>20%</w:t>
      </w:r>
      <w:r>
        <w:rPr>
          <w:rFonts w:ascii="Arial" w:hAnsi="Arial" w:cs="Arial"/>
        </w:rPr>
        <w:t>.</w:t>
      </w:r>
    </w:p>
    <w:p w:rsidR="00666D4A" w:rsidRDefault="00666D4A" w:rsidP="00666D4A">
      <w:pPr>
        <w:pStyle w:val="Prrafodelista"/>
        <w:numPr>
          <w:ilvl w:val="0"/>
          <w:numId w:val="47"/>
        </w:numPr>
        <w:spacing w:after="0" w:line="240" w:lineRule="auto"/>
        <w:jc w:val="both"/>
        <w:rPr>
          <w:rFonts w:ascii="Arial" w:hAnsi="Arial" w:cs="Arial"/>
        </w:rPr>
      </w:pPr>
      <w:r>
        <w:rPr>
          <w:rFonts w:ascii="Arial" w:hAnsi="Arial" w:cs="Arial"/>
        </w:rPr>
        <w:t>Segundo periodo: 40%.</w:t>
      </w:r>
    </w:p>
    <w:p w:rsidR="00666D4A" w:rsidRPr="00BE7BA2" w:rsidRDefault="00666D4A" w:rsidP="00666D4A">
      <w:pPr>
        <w:pStyle w:val="Prrafodelista"/>
        <w:numPr>
          <w:ilvl w:val="0"/>
          <w:numId w:val="47"/>
        </w:numPr>
        <w:spacing w:after="0" w:line="240" w:lineRule="auto"/>
        <w:jc w:val="both"/>
        <w:rPr>
          <w:rFonts w:ascii="Arial" w:hAnsi="Arial" w:cs="Arial"/>
        </w:rPr>
      </w:pPr>
      <w:r>
        <w:rPr>
          <w:rFonts w:ascii="Arial" w:hAnsi="Arial" w:cs="Arial"/>
        </w:rPr>
        <w:t>Tercer periodo: 40%.</w:t>
      </w:r>
      <w:r w:rsidRPr="00BE7BA2">
        <w:rPr>
          <w:rFonts w:ascii="Arial" w:hAnsi="Arial" w:cs="Arial"/>
        </w:rPr>
        <w:t xml:space="preserve"> </w:t>
      </w:r>
    </w:p>
    <w:p w:rsidR="005F397A" w:rsidRDefault="005F397A" w:rsidP="00F63552">
      <w:pPr>
        <w:pStyle w:val="Prrafodelista1"/>
        <w:spacing w:after="0" w:line="240" w:lineRule="auto"/>
        <w:ind w:left="0"/>
        <w:jc w:val="both"/>
        <w:rPr>
          <w:rFonts w:ascii="Arial" w:hAnsi="Arial" w:cs="Arial"/>
          <w:b/>
          <w:sz w:val="24"/>
          <w:szCs w:val="24"/>
        </w:rPr>
      </w:pPr>
    </w:p>
    <w:p w:rsidR="009B2027" w:rsidRPr="000C0A80" w:rsidRDefault="00C24CF6" w:rsidP="000C0A80">
      <w:pPr>
        <w:spacing w:after="0" w:line="240" w:lineRule="auto"/>
        <w:jc w:val="both"/>
        <w:rPr>
          <w:rFonts w:ascii="Arial" w:hAnsi="Arial" w:cs="Arial"/>
          <w:b/>
          <w:bCs/>
          <w:sz w:val="24"/>
          <w:szCs w:val="24"/>
        </w:rPr>
      </w:pPr>
      <w:r>
        <w:rPr>
          <w:rFonts w:ascii="Arial" w:hAnsi="Arial" w:cs="Arial"/>
          <w:b/>
          <w:bCs/>
          <w:sz w:val="24"/>
          <w:szCs w:val="24"/>
        </w:rPr>
        <w:t>Artículo 105</w:t>
      </w:r>
      <w:r w:rsidR="00B27B62">
        <w:rPr>
          <w:rFonts w:ascii="Arial" w:hAnsi="Arial" w:cs="Arial"/>
          <w:b/>
          <w:bCs/>
          <w:sz w:val="24"/>
          <w:szCs w:val="24"/>
        </w:rPr>
        <w:t xml:space="preserve">: </w:t>
      </w:r>
      <w:r w:rsidR="0072199E">
        <w:rPr>
          <w:rFonts w:ascii="Arial" w:hAnsi="Arial" w:cs="Arial"/>
          <w:b/>
          <w:sz w:val="24"/>
          <w:szCs w:val="24"/>
        </w:rPr>
        <w:t xml:space="preserve">Instancias, procedimientos, </w:t>
      </w:r>
      <w:r w:rsidR="0072199E" w:rsidRPr="001F4C15">
        <w:rPr>
          <w:rFonts w:ascii="Arial" w:hAnsi="Arial" w:cs="Arial"/>
          <w:b/>
          <w:sz w:val="24"/>
          <w:szCs w:val="24"/>
        </w:rPr>
        <w:t xml:space="preserve"> mecanismos</w:t>
      </w:r>
      <w:r w:rsidR="0072199E">
        <w:rPr>
          <w:rFonts w:ascii="Arial" w:hAnsi="Arial" w:cs="Arial"/>
          <w:b/>
          <w:sz w:val="24"/>
          <w:szCs w:val="24"/>
        </w:rPr>
        <w:t xml:space="preserve"> y recursos</w:t>
      </w:r>
      <w:r w:rsidR="0072199E" w:rsidRPr="001F4C15">
        <w:rPr>
          <w:rFonts w:ascii="Arial" w:hAnsi="Arial" w:cs="Arial"/>
          <w:b/>
          <w:sz w:val="24"/>
          <w:szCs w:val="24"/>
        </w:rPr>
        <w:t xml:space="preserve"> de atención y resolución de reclamaciones </w:t>
      </w:r>
      <w:r w:rsidR="009B2027" w:rsidRPr="001F4C15">
        <w:rPr>
          <w:rFonts w:ascii="Arial" w:hAnsi="Arial" w:cs="Arial"/>
          <w:b/>
          <w:sz w:val="24"/>
          <w:szCs w:val="24"/>
        </w:rPr>
        <w:t>sobre evaluación y promoción</w:t>
      </w:r>
      <w:r w:rsidR="009B2027">
        <w:rPr>
          <w:rFonts w:ascii="Arial" w:hAnsi="Arial" w:cs="Arial"/>
          <w:b/>
          <w:sz w:val="24"/>
          <w:szCs w:val="24"/>
        </w:rPr>
        <w:t>,</w:t>
      </w:r>
      <w:r w:rsidR="000C0A80">
        <w:rPr>
          <w:rFonts w:ascii="Arial" w:hAnsi="Arial" w:cs="Arial"/>
          <w:b/>
          <w:bCs/>
          <w:sz w:val="24"/>
          <w:szCs w:val="24"/>
        </w:rPr>
        <w:t xml:space="preserve"> </w:t>
      </w:r>
      <w:r w:rsidR="000C0A80">
        <w:rPr>
          <w:rFonts w:ascii="Arial" w:hAnsi="Arial" w:cs="Arial"/>
          <w:b/>
          <w:sz w:val="24"/>
          <w:szCs w:val="24"/>
        </w:rPr>
        <w:t xml:space="preserve">por parte </w:t>
      </w:r>
      <w:r w:rsidR="009B2027">
        <w:rPr>
          <w:rFonts w:ascii="Arial" w:hAnsi="Arial" w:cs="Arial"/>
          <w:b/>
          <w:sz w:val="24"/>
          <w:szCs w:val="24"/>
        </w:rPr>
        <w:t>d</w:t>
      </w:r>
      <w:r w:rsidR="0072199E" w:rsidRPr="001F4C15">
        <w:rPr>
          <w:rFonts w:ascii="Arial" w:hAnsi="Arial" w:cs="Arial"/>
          <w:b/>
          <w:sz w:val="24"/>
          <w:szCs w:val="24"/>
        </w:rPr>
        <w:t>e</w:t>
      </w:r>
      <w:r w:rsidR="009B2027">
        <w:rPr>
          <w:rFonts w:ascii="Arial" w:hAnsi="Arial" w:cs="Arial"/>
          <w:b/>
          <w:sz w:val="24"/>
          <w:szCs w:val="24"/>
        </w:rPr>
        <w:t xml:space="preserve"> los</w:t>
      </w:r>
      <w:r w:rsidR="0072199E" w:rsidRPr="001F4C15">
        <w:rPr>
          <w:rFonts w:ascii="Arial" w:hAnsi="Arial" w:cs="Arial"/>
          <w:b/>
          <w:sz w:val="24"/>
          <w:szCs w:val="24"/>
        </w:rPr>
        <w:t xml:space="preserve"> padres de familia</w:t>
      </w:r>
      <w:r w:rsidR="000C0A80">
        <w:rPr>
          <w:rFonts w:ascii="Arial" w:hAnsi="Arial" w:cs="Arial"/>
          <w:b/>
          <w:sz w:val="24"/>
          <w:szCs w:val="24"/>
        </w:rPr>
        <w:t xml:space="preserve"> o a</w:t>
      </w:r>
      <w:r w:rsidR="0072199E">
        <w:rPr>
          <w:rFonts w:ascii="Arial" w:hAnsi="Arial" w:cs="Arial"/>
          <w:b/>
          <w:sz w:val="24"/>
          <w:szCs w:val="24"/>
        </w:rPr>
        <w:t>cudientes</w:t>
      </w:r>
      <w:r w:rsidR="00604D45">
        <w:rPr>
          <w:rFonts w:ascii="Arial" w:hAnsi="Arial" w:cs="Arial"/>
          <w:b/>
          <w:sz w:val="24"/>
          <w:szCs w:val="24"/>
        </w:rPr>
        <w:t xml:space="preserve"> y</w:t>
      </w:r>
      <w:r w:rsidR="009B2027">
        <w:rPr>
          <w:rFonts w:ascii="Arial" w:hAnsi="Arial" w:cs="Arial"/>
          <w:b/>
          <w:sz w:val="24"/>
          <w:szCs w:val="24"/>
        </w:rPr>
        <w:t>/o de los</w:t>
      </w:r>
      <w:r w:rsidR="00604D45">
        <w:rPr>
          <w:rFonts w:ascii="Arial" w:hAnsi="Arial" w:cs="Arial"/>
          <w:b/>
          <w:sz w:val="24"/>
          <w:szCs w:val="24"/>
        </w:rPr>
        <w:t xml:space="preserve"> </w:t>
      </w:r>
      <w:r w:rsidR="0072199E" w:rsidRPr="001F4C15">
        <w:rPr>
          <w:rFonts w:ascii="Arial" w:hAnsi="Arial" w:cs="Arial"/>
          <w:b/>
          <w:sz w:val="24"/>
          <w:szCs w:val="24"/>
        </w:rPr>
        <w:t xml:space="preserve"> estudiantes</w:t>
      </w:r>
      <w:r w:rsidR="009B2027">
        <w:rPr>
          <w:rFonts w:ascii="Arial" w:hAnsi="Arial" w:cs="Arial"/>
          <w:b/>
          <w:sz w:val="24"/>
          <w:szCs w:val="24"/>
        </w:rPr>
        <w:t>.</w:t>
      </w:r>
      <w:r w:rsidR="0072199E" w:rsidRPr="001F4C15">
        <w:rPr>
          <w:rFonts w:ascii="Arial" w:hAnsi="Arial" w:cs="Arial"/>
          <w:b/>
          <w:sz w:val="24"/>
          <w:szCs w:val="24"/>
        </w:rPr>
        <w:t xml:space="preserve"> </w:t>
      </w:r>
    </w:p>
    <w:p w:rsidR="009B2027" w:rsidRDefault="009B2027" w:rsidP="000C0A80">
      <w:pPr>
        <w:spacing w:after="0" w:line="240" w:lineRule="auto"/>
        <w:jc w:val="both"/>
        <w:rPr>
          <w:rFonts w:ascii="Arial" w:hAnsi="Arial" w:cs="Arial"/>
          <w:b/>
          <w:sz w:val="24"/>
          <w:szCs w:val="24"/>
        </w:rPr>
      </w:pPr>
    </w:p>
    <w:p w:rsidR="0072199E" w:rsidRDefault="00B503B4" w:rsidP="0072199E">
      <w:pPr>
        <w:spacing w:after="0" w:line="240" w:lineRule="auto"/>
        <w:jc w:val="both"/>
        <w:rPr>
          <w:rFonts w:ascii="Arial" w:hAnsi="Arial" w:cs="Arial"/>
          <w:sz w:val="24"/>
          <w:szCs w:val="24"/>
        </w:rPr>
      </w:pPr>
      <w:r w:rsidRPr="003E3001">
        <w:rPr>
          <w:rFonts w:ascii="Arial" w:hAnsi="Arial" w:cs="Arial"/>
          <w:b/>
          <w:sz w:val="24"/>
          <w:szCs w:val="24"/>
        </w:rPr>
        <w:t>Instancias</w:t>
      </w:r>
      <w:r w:rsidR="0072199E" w:rsidRPr="003E3001">
        <w:rPr>
          <w:rFonts w:ascii="Arial" w:hAnsi="Arial" w:cs="Arial"/>
          <w:sz w:val="24"/>
          <w:szCs w:val="24"/>
        </w:rPr>
        <w:t>:</w:t>
      </w:r>
    </w:p>
    <w:p w:rsidR="00B503B4" w:rsidRPr="003E3001" w:rsidRDefault="00B503B4" w:rsidP="0072199E">
      <w:pPr>
        <w:spacing w:after="0" w:line="240" w:lineRule="auto"/>
        <w:jc w:val="both"/>
        <w:rPr>
          <w:rFonts w:ascii="Arial" w:hAnsi="Arial" w:cs="Arial"/>
          <w:sz w:val="24"/>
          <w:szCs w:val="24"/>
        </w:rPr>
      </w:pPr>
    </w:p>
    <w:p w:rsidR="0072199E" w:rsidRPr="00B503B4" w:rsidRDefault="0072199E" w:rsidP="0072199E">
      <w:pPr>
        <w:pStyle w:val="Prrafodelista"/>
        <w:numPr>
          <w:ilvl w:val="0"/>
          <w:numId w:val="26"/>
        </w:numPr>
        <w:spacing w:after="0" w:line="240" w:lineRule="auto"/>
        <w:jc w:val="both"/>
        <w:rPr>
          <w:rFonts w:ascii="Arial" w:hAnsi="Arial" w:cs="Arial"/>
        </w:rPr>
      </w:pPr>
      <w:r w:rsidRPr="00B503B4">
        <w:rPr>
          <w:rFonts w:ascii="Arial" w:hAnsi="Arial" w:cs="Arial"/>
        </w:rPr>
        <w:t>Profesor de</w:t>
      </w:r>
      <w:r w:rsidR="009B2027" w:rsidRPr="00B503B4">
        <w:rPr>
          <w:rFonts w:ascii="Arial" w:hAnsi="Arial" w:cs="Arial"/>
        </w:rPr>
        <w:t>l área o</w:t>
      </w:r>
      <w:r w:rsidRPr="00B503B4">
        <w:rPr>
          <w:rFonts w:ascii="Arial" w:hAnsi="Arial" w:cs="Arial"/>
        </w:rPr>
        <w:t xml:space="preserve"> asignatura</w:t>
      </w:r>
    </w:p>
    <w:p w:rsidR="0072199E" w:rsidRPr="00B503B4" w:rsidRDefault="0072199E" w:rsidP="0072199E">
      <w:pPr>
        <w:pStyle w:val="Prrafodelista"/>
        <w:numPr>
          <w:ilvl w:val="0"/>
          <w:numId w:val="26"/>
        </w:numPr>
        <w:spacing w:after="0" w:line="240" w:lineRule="auto"/>
        <w:jc w:val="both"/>
        <w:rPr>
          <w:rFonts w:ascii="Arial" w:hAnsi="Arial" w:cs="Arial"/>
        </w:rPr>
      </w:pPr>
      <w:r w:rsidRPr="00B503B4">
        <w:rPr>
          <w:rFonts w:ascii="Arial" w:hAnsi="Arial" w:cs="Arial"/>
        </w:rPr>
        <w:t>Coordinador</w:t>
      </w:r>
    </w:p>
    <w:p w:rsidR="0072199E" w:rsidRPr="00B503B4" w:rsidRDefault="0072199E" w:rsidP="0072199E">
      <w:pPr>
        <w:pStyle w:val="Prrafodelista"/>
        <w:numPr>
          <w:ilvl w:val="0"/>
          <w:numId w:val="26"/>
        </w:numPr>
        <w:spacing w:after="0" w:line="240" w:lineRule="auto"/>
        <w:jc w:val="both"/>
        <w:rPr>
          <w:rFonts w:ascii="Arial" w:hAnsi="Arial" w:cs="Arial"/>
        </w:rPr>
      </w:pPr>
      <w:r w:rsidRPr="00B503B4">
        <w:rPr>
          <w:rFonts w:ascii="Arial" w:hAnsi="Arial" w:cs="Arial"/>
        </w:rPr>
        <w:t>Consejo Académico</w:t>
      </w:r>
    </w:p>
    <w:p w:rsidR="0072199E" w:rsidRPr="00B503B4" w:rsidRDefault="0072199E" w:rsidP="0072199E">
      <w:pPr>
        <w:pStyle w:val="Prrafodelista"/>
        <w:numPr>
          <w:ilvl w:val="0"/>
          <w:numId w:val="26"/>
        </w:numPr>
        <w:spacing w:after="0" w:line="240" w:lineRule="auto"/>
        <w:jc w:val="both"/>
        <w:rPr>
          <w:rFonts w:ascii="Arial" w:hAnsi="Arial" w:cs="Arial"/>
        </w:rPr>
      </w:pPr>
      <w:r w:rsidRPr="00B503B4">
        <w:rPr>
          <w:rFonts w:ascii="Arial" w:hAnsi="Arial" w:cs="Arial"/>
        </w:rPr>
        <w:t>Consejo Directivo</w:t>
      </w:r>
    </w:p>
    <w:p w:rsidR="0072199E" w:rsidRPr="00B503B4" w:rsidRDefault="0072199E" w:rsidP="0072199E">
      <w:pPr>
        <w:pStyle w:val="Prrafodelista"/>
        <w:spacing w:after="0" w:line="240" w:lineRule="auto"/>
        <w:ind w:left="720"/>
        <w:jc w:val="both"/>
        <w:rPr>
          <w:rFonts w:ascii="Arial" w:hAnsi="Arial" w:cs="Arial"/>
        </w:rPr>
      </w:pPr>
    </w:p>
    <w:p w:rsidR="00B503B4" w:rsidRDefault="00B503B4" w:rsidP="0072199E">
      <w:pPr>
        <w:spacing w:after="0" w:line="240" w:lineRule="auto"/>
        <w:jc w:val="both"/>
        <w:rPr>
          <w:rFonts w:ascii="Arial" w:hAnsi="Arial" w:cs="Arial"/>
          <w:b/>
          <w:bCs/>
          <w:sz w:val="24"/>
          <w:szCs w:val="24"/>
        </w:rPr>
      </w:pPr>
      <w:r w:rsidRPr="003E3001">
        <w:rPr>
          <w:rFonts w:ascii="Arial" w:hAnsi="Arial" w:cs="Arial"/>
          <w:b/>
          <w:bCs/>
          <w:sz w:val="24"/>
          <w:szCs w:val="24"/>
        </w:rPr>
        <w:t>Procedimiento</w:t>
      </w:r>
      <w:r>
        <w:rPr>
          <w:rFonts w:ascii="Arial" w:hAnsi="Arial" w:cs="Arial"/>
          <w:b/>
          <w:bCs/>
          <w:sz w:val="24"/>
          <w:szCs w:val="24"/>
        </w:rPr>
        <w:t>:</w:t>
      </w:r>
    </w:p>
    <w:p w:rsidR="0072199E" w:rsidRPr="003E3001" w:rsidRDefault="0072199E" w:rsidP="0072199E">
      <w:pPr>
        <w:spacing w:after="0" w:line="240" w:lineRule="auto"/>
        <w:jc w:val="both"/>
        <w:rPr>
          <w:rFonts w:ascii="Arial" w:hAnsi="Arial" w:cs="Arial"/>
          <w:b/>
          <w:bCs/>
          <w:sz w:val="24"/>
          <w:szCs w:val="24"/>
        </w:rPr>
      </w:pPr>
      <w:r w:rsidRPr="003E3001">
        <w:rPr>
          <w:rFonts w:ascii="Arial" w:hAnsi="Arial" w:cs="Arial"/>
          <w:b/>
          <w:bCs/>
          <w:sz w:val="24"/>
          <w:szCs w:val="24"/>
        </w:rPr>
        <w:t xml:space="preserve"> </w:t>
      </w:r>
    </w:p>
    <w:p w:rsidR="0072199E" w:rsidRPr="00B503B4" w:rsidRDefault="0072199E" w:rsidP="0072199E">
      <w:pPr>
        <w:numPr>
          <w:ilvl w:val="0"/>
          <w:numId w:val="19"/>
        </w:numPr>
        <w:spacing w:after="0" w:line="240" w:lineRule="auto"/>
        <w:jc w:val="both"/>
        <w:rPr>
          <w:rFonts w:ascii="Arial" w:hAnsi="Arial" w:cs="Arial"/>
        </w:rPr>
      </w:pPr>
      <w:r w:rsidRPr="00B503B4">
        <w:rPr>
          <w:rFonts w:ascii="Arial" w:hAnsi="Arial" w:cs="Arial"/>
        </w:rPr>
        <w:t>Reclamación verbal</w:t>
      </w:r>
      <w:r w:rsidR="00FF054E" w:rsidRPr="00B503B4">
        <w:rPr>
          <w:rFonts w:ascii="Arial" w:hAnsi="Arial" w:cs="Arial"/>
        </w:rPr>
        <w:t xml:space="preserve"> y/o escrita</w:t>
      </w:r>
      <w:r w:rsidRPr="00B503B4">
        <w:rPr>
          <w:rFonts w:ascii="Arial" w:hAnsi="Arial" w:cs="Arial"/>
        </w:rPr>
        <w:t xml:space="preserve"> del estudiante</w:t>
      </w:r>
      <w:r w:rsidR="003E3001" w:rsidRPr="00B503B4">
        <w:rPr>
          <w:rFonts w:ascii="Arial" w:hAnsi="Arial" w:cs="Arial"/>
        </w:rPr>
        <w:t xml:space="preserve"> o acudiente</w:t>
      </w:r>
      <w:r w:rsidRPr="00B503B4">
        <w:rPr>
          <w:rFonts w:ascii="Arial" w:hAnsi="Arial" w:cs="Arial"/>
        </w:rPr>
        <w:t xml:space="preserve"> al profesor de la asignatura con el soporte de la actividad evaluada objeto</w:t>
      </w:r>
      <w:r w:rsidR="00B503B4" w:rsidRPr="00B503B4">
        <w:rPr>
          <w:rFonts w:ascii="Arial" w:hAnsi="Arial" w:cs="Arial"/>
        </w:rPr>
        <w:t xml:space="preserve"> de la reclamación</w:t>
      </w:r>
      <w:r w:rsidRPr="00B503B4">
        <w:rPr>
          <w:rFonts w:ascii="Arial" w:hAnsi="Arial" w:cs="Arial"/>
        </w:rPr>
        <w:t>.</w:t>
      </w:r>
      <w:r w:rsidR="009B2027" w:rsidRPr="00B503B4">
        <w:rPr>
          <w:rFonts w:ascii="Arial" w:hAnsi="Arial" w:cs="Arial"/>
        </w:rPr>
        <w:t xml:space="preserve"> </w:t>
      </w:r>
    </w:p>
    <w:p w:rsidR="0072199E" w:rsidRPr="00B503B4" w:rsidRDefault="00B503B4" w:rsidP="0072199E">
      <w:pPr>
        <w:numPr>
          <w:ilvl w:val="0"/>
          <w:numId w:val="19"/>
        </w:numPr>
        <w:spacing w:after="0" w:line="240" w:lineRule="auto"/>
        <w:jc w:val="both"/>
        <w:rPr>
          <w:rFonts w:ascii="Arial" w:hAnsi="Arial" w:cs="Arial"/>
        </w:rPr>
      </w:pPr>
      <w:r w:rsidRPr="00B503B4">
        <w:rPr>
          <w:rFonts w:ascii="Arial" w:hAnsi="Arial" w:cs="Arial"/>
        </w:rPr>
        <w:t>Petición</w:t>
      </w:r>
      <w:r w:rsidR="0072199E" w:rsidRPr="00B503B4">
        <w:rPr>
          <w:rFonts w:ascii="Arial" w:hAnsi="Arial" w:cs="Arial"/>
        </w:rPr>
        <w:t xml:space="preserve"> escrita del estudiante</w:t>
      </w:r>
      <w:r w:rsidR="003E3001" w:rsidRPr="00B503B4">
        <w:rPr>
          <w:rFonts w:ascii="Arial" w:hAnsi="Arial" w:cs="Arial"/>
        </w:rPr>
        <w:t xml:space="preserve"> o acudiente </w:t>
      </w:r>
      <w:r w:rsidR="009B2027" w:rsidRPr="00B503B4">
        <w:rPr>
          <w:rFonts w:ascii="Arial" w:hAnsi="Arial" w:cs="Arial"/>
        </w:rPr>
        <w:t>a</w:t>
      </w:r>
      <w:r w:rsidRPr="00B503B4">
        <w:rPr>
          <w:rFonts w:ascii="Arial" w:hAnsi="Arial" w:cs="Arial"/>
        </w:rPr>
        <w:t>nte</w:t>
      </w:r>
      <w:r w:rsidR="009B2027" w:rsidRPr="00B503B4">
        <w:rPr>
          <w:rFonts w:ascii="Arial" w:hAnsi="Arial" w:cs="Arial"/>
        </w:rPr>
        <w:t xml:space="preserve"> la C</w:t>
      </w:r>
      <w:r w:rsidR="0072199E" w:rsidRPr="00B503B4">
        <w:rPr>
          <w:rFonts w:ascii="Arial" w:hAnsi="Arial" w:cs="Arial"/>
        </w:rPr>
        <w:t>oordinación</w:t>
      </w:r>
      <w:r w:rsidR="009B2027" w:rsidRPr="00B503B4">
        <w:rPr>
          <w:rFonts w:ascii="Arial" w:hAnsi="Arial" w:cs="Arial"/>
        </w:rPr>
        <w:t xml:space="preserve">, </w:t>
      </w:r>
      <w:r w:rsidR="0072199E" w:rsidRPr="00B503B4">
        <w:rPr>
          <w:rFonts w:ascii="Arial" w:hAnsi="Arial" w:cs="Arial"/>
        </w:rPr>
        <w:t xml:space="preserve"> anexando la activi</w:t>
      </w:r>
      <w:r w:rsidR="009B2027" w:rsidRPr="00B503B4">
        <w:rPr>
          <w:rFonts w:ascii="Arial" w:hAnsi="Arial" w:cs="Arial"/>
        </w:rPr>
        <w:t>dad evaluada y la decisión del docente objeto de</w:t>
      </w:r>
      <w:r w:rsidRPr="00B503B4">
        <w:rPr>
          <w:rFonts w:ascii="Arial" w:hAnsi="Arial" w:cs="Arial"/>
        </w:rPr>
        <w:t>l recurso de reposición.</w:t>
      </w:r>
    </w:p>
    <w:p w:rsidR="0072199E" w:rsidRPr="00B503B4" w:rsidRDefault="00B503B4" w:rsidP="0072199E">
      <w:pPr>
        <w:numPr>
          <w:ilvl w:val="0"/>
          <w:numId w:val="19"/>
        </w:numPr>
        <w:spacing w:after="0" w:line="240" w:lineRule="auto"/>
        <w:jc w:val="both"/>
        <w:rPr>
          <w:rFonts w:ascii="Arial" w:hAnsi="Arial" w:cs="Arial"/>
        </w:rPr>
      </w:pPr>
      <w:r w:rsidRPr="00B503B4">
        <w:rPr>
          <w:rFonts w:ascii="Arial" w:hAnsi="Arial" w:cs="Arial"/>
        </w:rPr>
        <w:t>Petición</w:t>
      </w:r>
      <w:r w:rsidR="0072199E" w:rsidRPr="00B503B4">
        <w:rPr>
          <w:rFonts w:ascii="Arial" w:hAnsi="Arial" w:cs="Arial"/>
        </w:rPr>
        <w:t xml:space="preserve"> escrita del </w:t>
      </w:r>
      <w:r w:rsidR="009B2027" w:rsidRPr="00B503B4">
        <w:rPr>
          <w:rFonts w:ascii="Arial" w:hAnsi="Arial" w:cs="Arial"/>
        </w:rPr>
        <w:t xml:space="preserve">padre de familia o </w:t>
      </w:r>
      <w:r w:rsidRPr="00B503B4">
        <w:rPr>
          <w:rFonts w:ascii="Arial" w:hAnsi="Arial" w:cs="Arial"/>
        </w:rPr>
        <w:t>acudiente ante</w:t>
      </w:r>
      <w:r w:rsidR="0072199E" w:rsidRPr="00B503B4">
        <w:rPr>
          <w:rFonts w:ascii="Arial" w:hAnsi="Arial" w:cs="Arial"/>
        </w:rPr>
        <w:t xml:space="preserve"> </w:t>
      </w:r>
      <w:r w:rsidRPr="00B503B4">
        <w:rPr>
          <w:rFonts w:ascii="Arial" w:hAnsi="Arial" w:cs="Arial"/>
        </w:rPr>
        <w:t xml:space="preserve">el </w:t>
      </w:r>
      <w:r w:rsidR="0072199E" w:rsidRPr="00B503B4">
        <w:rPr>
          <w:rFonts w:ascii="Arial" w:hAnsi="Arial" w:cs="Arial"/>
        </w:rPr>
        <w:t>Consejo Académico</w:t>
      </w:r>
      <w:r w:rsidR="009B2027" w:rsidRPr="00B503B4">
        <w:rPr>
          <w:rFonts w:ascii="Arial" w:hAnsi="Arial" w:cs="Arial"/>
        </w:rPr>
        <w:t>,</w:t>
      </w:r>
      <w:r w:rsidR="0072199E" w:rsidRPr="00B503B4">
        <w:rPr>
          <w:rFonts w:ascii="Arial" w:hAnsi="Arial" w:cs="Arial"/>
        </w:rPr>
        <w:t xml:space="preserve"> anexando </w:t>
      </w:r>
      <w:r w:rsidRPr="00B503B4">
        <w:rPr>
          <w:rFonts w:ascii="Arial" w:hAnsi="Arial" w:cs="Arial"/>
        </w:rPr>
        <w:t xml:space="preserve">copia de la </w:t>
      </w:r>
      <w:r w:rsidR="0072199E" w:rsidRPr="00B503B4">
        <w:rPr>
          <w:rFonts w:ascii="Arial" w:hAnsi="Arial" w:cs="Arial"/>
        </w:rPr>
        <w:t>actividad evaluada objeto de</w:t>
      </w:r>
      <w:r w:rsidRPr="00B503B4">
        <w:rPr>
          <w:rFonts w:ascii="Arial" w:hAnsi="Arial" w:cs="Arial"/>
        </w:rPr>
        <w:t>l recurso de apelación</w:t>
      </w:r>
      <w:r w:rsidR="0072199E" w:rsidRPr="00B503B4">
        <w:rPr>
          <w:rFonts w:ascii="Arial" w:hAnsi="Arial" w:cs="Arial"/>
        </w:rPr>
        <w:t>.</w:t>
      </w:r>
    </w:p>
    <w:p w:rsidR="0072199E" w:rsidRPr="00B503B4" w:rsidRDefault="0072199E" w:rsidP="0072199E">
      <w:pPr>
        <w:numPr>
          <w:ilvl w:val="0"/>
          <w:numId w:val="19"/>
        </w:numPr>
        <w:spacing w:after="0" w:line="240" w:lineRule="auto"/>
        <w:jc w:val="both"/>
        <w:rPr>
          <w:rFonts w:ascii="Arial" w:hAnsi="Arial" w:cs="Arial"/>
        </w:rPr>
      </w:pPr>
      <w:r w:rsidRPr="00B503B4">
        <w:rPr>
          <w:rFonts w:ascii="Arial" w:hAnsi="Arial" w:cs="Arial"/>
        </w:rPr>
        <w:t xml:space="preserve">Sólo podrán apelarse ante el Consejo Directivo, decisiones sobre evaluación y promoción cuando ellas impliquen o estén claramente comprometidas con la violación </w:t>
      </w:r>
      <w:r w:rsidR="00B503B4" w:rsidRPr="00B503B4">
        <w:rPr>
          <w:rFonts w:ascii="Arial" w:hAnsi="Arial" w:cs="Arial"/>
        </w:rPr>
        <w:t>de un derecho. La decisión del Consejo D</w:t>
      </w:r>
      <w:r w:rsidRPr="00B503B4">
        <w:rPr>
          <w:rFonts w:ascii="Arial" w:hAnsi="Arial" w:cs="Arial"/>
        </w:rPr>
        <w:t>irectivo versará exclusivamente sobre la violación a los derechos y no sobre el resultado de las evaluaciones.</w:t>
      </w:r>
    </w:p>
    <w:p w:rsidR="0072199E" w:rsidRDefault="0072199E" w:rsidP="0072199E">
      <w:pPr>
        <w:spacing w:after="0" w:line="240" w:lineRule="auto"/>
        <w:jc w:val="both"/>
        <w:rPr>
          <w:rFonts w:ascii="Arial" w:hAnsi="Arial" w:cs="Arial"/>
          <w:color w:val="FF0000"/>
          <w:sz w:val="24"/>
          <w:szCs w:val="24"/>
        </w:rPr>
      </w:pPr>
    </w:p>
    <w:p w:rsidR="00C24CF6" w:rsidRDefault="0072199E" w:rsidP="0072199E">
      <w:pPr>
        <w:spacing w:after="0" w:line="240" w:lineRule="auto"/>
        <w:jc w:val="both"/>
        <w:rPr>
          <w:rFonts w:ascii="Arial" w:hAnsi="Arial" w:cs="Arial"/>
          <w:b/>
          <w:bCs/>
        </w:rPr>
      </w:pPr>
      <w:r w:rsidRPr="00CC7BF7">
        <w:rPr>
          <w:rFonts w:ascii="Arial" w:hAnsi="Arial" w:cs="Arial"/>
          <w:color w:val="FF0000"/>
        </w:rPr>
        <w:t xml:space="preserve"> </w:t>
      </w:r>
      <w:r w:rsidR="00C24CF6">
        <w:rPr>
          <w:rFonts w:ascii="Arial" w:hAnsi="Arial" w:cs="Arial"/>
          <w:b/>
          <w:bCs/>
        </w:rPr>
        <w:t>Términos:</w:t>
      </w:r>
    </w:p>
    <w:p w:rsidR="00C24CF6" w:rsidRDefault="00C24CF6" w:rsidP="0072199E">
      <w:pPr>
        <w:spacing w:after="0" w:line="240" w:lineRule="auto"/>
        <w:jc w:val="both"/>
        <w:rPr>
          <w:rFonts w:ascii="Arial" w:hAnsi="Arial" w:cs="Arial"/>
          <w:b/>
          <w:bCs/>
        </w:rPr>
      </w:pPr>
    </w:p>
    <w:p w:rsidR="0072199E" w:rsidRPr="00CC7BF7" w:rsidRDefault="0072199E" w:rsidP="0072199E">
      <w:pPr>
        <w:spacing w:after="0" w:line="240" w:lineRule="auto"/>
        <w:jc w:val="both"/>
        <w:rPr>
          <w:rFonts w:ascii="Arial" w:hAnsi="Arial" w:cs="Arial"/>
          <w:color w:val="FF0000"/>
        </w:rPr>
      </w:pPr>
      <w:r w:rsidRPr="00CC7BF7">
        <w:rPr>
          <w:rFonts w:ascii="Arial" w:hAnsi="Arial" w:cs="Arial"/>
        </w:rPr>
        <w:t xml:space="preserve"> El estudiante y/o padre de familia</w:t>
      </w:r>
      <w:r w:rsidR="00C24CF6">
        <w:rPr>
          <w:rFonts w:ascii="Arial" w:hAnsi="Arial" w:cs="Arial"/>
        </w:rPr>
        <w:t xml:space="preserve"> o acudiente</w:t>
      </w:r>
      <w:r w:rsidRPr="00CC7BF7">
        <w:rPr>
          <w:rFonts w:ascii="Arial" w:hAnsi="Arial" w:cs="Arial"/>
        </w:rPr>
        <w:t xml:space="preserve"> tiene</w:t>
      </w:r>
      <w:r w:rsidR="00C24CF6">
        <w:rPr>
          <w:rFonts w:ascii="Arial" w:hAnsi="Arial" w:cs="Arial"/>
        </w:rPr>
        <w:t>n</w:t>
      </w:r>
      <w:r w:rsidRPr="00CC7BF7">
        <w:rPr>
          <w:rFonts w:ascii="Arial" w:hAnsi="Arial" w:cs="Arial"/>
        </w:rPr>
        <w:t xml:space="preserve"> cinco días </w:t>
      </w:r>
      <w:r w:rsidR="003E3001" w:rsidRPr="00CC7BF7">
        <w:rPr>
          <w:rFonts w:ascii="Arial" w:hAnsi="Arial" w:cs="Arial"/>
        </w:rPr>
        <w:t xml:space="preserve">hábiles </w:t>
      </w:r>
      <w:r w:rsidRPr="00CC7BF7">
        <w:rPr>
          <w:rFonts w:ascii="Arial" w:hAnsi="Arial" w:cs="Arial"/>
        </w:rPr>
        <w:t>para presentar su inconformidad desde el momento del conocimiento de la nota</w:t>
      </w:r>
      <w:r w:rsidR="00C24CF6">
        <w:rPr>
          <w:rFonts w:ascii="Arial" w:hAnsi="Arial" w:cs="Arial"/>
        </w:rPr>
        <w:t>. El docente deberá emitir una respuesta igualmente en el término de cinco días a partir del recibo de la reclamación verbal o escrita. Los mismos términos se deberán tener en cuenta para el paso a las i</w:t>
      </w:r>
      <w:r w:rsidR="00DF3FF7">
        <w:rPr>
          <w:rFonts w:ascii="Arial" w:hAnsi="Arial" w:cs="Arial"/>
        </w:rPr>
        <w:t>nstancias superiores a partir de la notificación</w:t>
      </w:r>
      <w:r w:rsidR="00C24CF6">
        <w:rPr>
          <w:rFonts w:ascii="Arial" w:hAnsi="Arial" w:cs="Arial"/>
        </w:rPr>
        <w:t xml:space="preserve"> de la respuesta</w:t>
      </w:r>
      <w:r w:rsidR="00DF3FF7">
        <w:rPr>
          <w:rFonts w:ascii="Arial" w:hAnsi="Arial" w:cs="Arial"/>
        </w:rPr>
        <w:t xml:space="preserve"> anterior,</w:t>
      </w:r>
      <w:r w:rsidR="00C24CF6">
        <w:rPr>
          <w:rFonts w:ascii="Arial" w:hAnsi="Arial" w:cs="Arial"/>
        </w:rPr>
        <w:t xml:space="preserve"> y para la respectiva respuesta </w:t>
      </w:r>
      <w:r w:rsidR="00DF3FF7">
        <w:rPr>
          <w:rFonts w:ascii="Arial" w:hAnsi="Arial" w:cs="Arial"/>
        </w:rPr>
        <w:t xml:space="preserve">de éstas </w:t>
      </w:r>
      <w:r w:rsidR="00C24CF6">
        <w:rPr>
          <w:rFonts w:ascii="Arial" w:hAnsi="Arial" w:cs="Arial"/>
        </w:rPr>
        <w:t>a part</w:t>
      </w:r>
      <w:r w:rsidR="00DF3FF7">
        <w:rPr>
          <w:rFonts w:ascii="Arial" w:hAnsi="Arial" w:cs="Arial"/>
        </w:rPr>
        <w:t>ir del recibo de la reclamación.</w:t>
      </w:r>
    </w:p>
    <w:p w:rsidR="0072199E" w:rsidRPr="00536EDA" w:rsidRDefault="0072199E" w:rsidP="0072199E">
      <w:pPr>
        <w:spacing w:after="0" w:line="240" w:lineRule="auto"/>
        <w:jc w:val="both"/>
        <w:rPr>
          <w:rFonts w:ascii="Arial" w:hAnsi="Arial" w:cs="Arial"/>
          <w:sz w:val="24"/>
          <w:szCs w:val="24"/>
        </w:rPr>
      </w:pPr>
    </w:p>
    <w:p w:rsidR="00DF3FF7" w:rsidRDefault="00DF3FF7" w:rsidP="0072199E">
      <w:pPr>
        <w:spacing w:after="0" w:line="240" w:lineRule="auto"/>
        <w:jc w:val="both"/>
        <w:rPr>
          <w:rFonts w:ascii="Arial" w:hAnsi="Arial" w:cs="Arial"/>
          <w:b/>
          <w:bCs/>
          <w:sz w:val="24"/>
          <w:szCs w:val="24"/>
        </w:rPr>
      </w:pPr>
      <w:r>
        <w:rPr>
          <w:rFonts w:ascii="Arial" w:hAnsi="Arial" w:cs="Arial"/>
          <w:b/>
          <w:bCs/>
          <w:sz w:val="24"/>
          <w:szCs w:val="24"/>
        </w:rPr>
        <w:t>Artículo 106</w:t>
      </w:r>
      <w:r w:rsidR="0072199E" w:rsidRPr="00536EDA">
        <w:rPr>
          <w:rFonts w:ascii="Arial" w:hAnsi="Arial" w:cs="Arial"/>
          <w:b/>
          <w:bCs/>
          <w:sz w:val="24"/>
          <w:szCs w:val="24"/>
        </w:rPr>
        <w:t>. Reclamaciones por notas erradas en el boletí</w:t>
      </w:r>
      <w:r>
        <w:rPr>
          <w:rFonts w:ascii="Arial" w:hAnsi="Arial" w:cs="Arial"/>
          <w:b/>
          <w:bCs/>
          <w:sz w:val="24"/>
          <w:szCs w:val="24"/>
        </w:rPr>
        <w:t>n</w:t>
      </w:r>
    </w:p>
    <w:p w:rsidR="00DF3FF7" w:rsidRPr="00536EDA" w:rsidRDefault="00DF3FF7" w:rsidP="0072199E">
      <w:pPr>
        <w:spacing w:after="0" w:line="240" w:lineRule="auto"/>
        <w:jc w:val="both"/>
        <w:rPr>
          <w:rFonts w:ascii="Arial" w:hAnsi="Arial" w:cs="Arial"/>
          <w:b/>
          <w:bCs/>
          <w:sz w:val="24"/>
          <w:szCs w:val="24"/>
        </w:rPr>
      </w:pPr>
    </w:p>
    <w:p w:rsidR="0072199E" w:rsidRPr="00DF3FF7" w:rsidRDefault="00DF3FF7" w:rsidP="0072199E">
      <w:pPr>
        <w:numPr>
          <w:ilvl w:val="0"/>
          <w:numId w:val="20"/>
        </w:numPr>
        <w:spacing w:after="0" w:line="240" w:lineRule="auto"/>
        <w:jc w:val="both"/>
        <w:rPr>
          <w:rFonts w:ascii="Arial" w:hAnsi="Arial" w:cs="Arial"/>
        </w:rPr>
      </w:pPr>
      <w:r>
        <w:rPr>
          <w:rFonts w:ascii="Arial" w:hAnsi="Arial" w:cs="Arial"/>
        </w:rPr>
        <w:t>El padre de familia o acudiente y/o el e</w:t>
      </w:r>
      <w:r w:rsidR="0072199E" w:rsidRPr="00DF3FF7">
        <w:rPr>
          <w:rFonts w:ascii="Arial" w:hAnsi="Arial" w:cs="Arial"/>
        </w:rPr>
        <w:t>studiante, debe</w:t>
      </w:r>
      <w:r>
        <w:rPr>
          <w:rFonts w:ascii="Arial" w:hAnsi="Arial" w:cs="Arial"/>
        </w:rPr>
        <w:t>n</w:t>
      </w:r>
      <w:r w:rsidR="0072199E" w:rsidRPr="00DF3FF7">
        <w:rPr>
          <w:rFonts w:ascii="Arial" w:hAnsi="Arial" w:cs="Arial"/>
        </w:rPr>
        <w:t xml:space="preserve"> presentar al docente de</w:t>
      </w:r>
      <w:r>
        <w:rPr>
          <w:rFonts w:ascii="Arial" w:hAnsi="Arial" w:cs="Arial"/>
        </w:rPr>
        <w:t xml:space="preserve"> área o asignatura el boletín original, indicando el error allí</w:t>
      </w:r>
      <w:r w:rsidR="0072199E" w:rsidRPr="00DF3FF7">
        <w:rPr>
          <w:rFonts w:ascii="Arial" w:hAnsi="Arial" w:cs="Arial"/>
        </w:rPr>
        <w:t xml:space="preserve"> </w:t>
      </w:r>
      <w:r>
        <w:rPr>
          <w:rFonts w:ascii="Arial" w:hAnsi="Arial" w:cs="Arial"/>
        </w:rPr>
        <w:t>consignado.</w:t>
      </w:r>
    </w:p>
    <w:p w:rsidR="0072199E" w:rsidRPr="00DF3FF7" w:rsidRDefault="0072199E" w:rsidP="0072199E">
      <w:pPr>
        <w:numPr>
          <w:ilvl w:val="0"/>
          <w:numId w:val="20"/>
        </w:numPr>
        <w:spacing w:after="0" w:line="240" w:lineRule="auto"/>
        <w:jc w:val="both"/>
        <w:rPr>
          <w:rFonts w:ascii="Arial" w:hAnsi="Arial" w:cs="Arial"/>
        </w:rPr>
      </w:pPr>
      <w:r w:rsidRPr="00DF3FF7">
        <w:rPr>
          <w:rFonts w:ascii="Arial" w:hAnsi="Arial" w:cs="Arial"/>
        </w:rPr>
        <w:t>Confirmado el error, el docente diligenciará el respectivo formato</w:t>
      </w:r>
      <w:r w:rsidR="00BF1AB0" w:rsidRPr="00DF3FF7">
        <w:rPr>
          <w:rFonts w:ascii="Arial" w:hAnsi="Arial" w:cs="Arial"/>
        </w:rPr>
        <w:t xml:space="preserve"> de corrección de nota</w:t>
      </w:r>
      <w:r w:rsidR="003E3001" w:rsidRPr="00DF3FF7">
        <w:rPr>
          <w:rFonts w:ascii="Arial" w:hAnsi="Arial" w:cs="Arial"/>
        </w:rPr>
        <w:t>.</w:t>
      </w:r>
      <w:r w:rsidRPr="00DF3FF7">
        <w:rPr>
          <w:rFonts w:ascii="Arial" w:hAnsi="Arial" w:cs="Arial"/>
        </w:rPr>
        <w:t xml:space="preserve"> </w:t>
      </w:r>
    </w:p>
    <w:p w:rsidR="0072199E" w:rsidRPr="00DF3FF7" w:rsidRDefault="0072199E" w:rsidP="0072199E">
      <w:pPr>
        <w:numPr>
          <w:ilvl w:val="0"/>
          <w:numId w:val="20"/>
        </w:numPr>
        <w:spacing w:after="0" w:line="240" w:lineRule="auto"/>
        <w:jc w:val="both"/>
        <w:rPr>
          <w:rFonts w:ascii="Arial" w:hAnsi="Arial" w:cs="Arial"/>
        </w:rPr>
      </w:pPr>
      <w:r w:rsidRPr="00DF3FF7">
        <w:rPr>
          <w:rFonts w:ascii="Arial" w:hAnsi="Arial" w:cs="Arial"/>
        </w:rPr>
        <w:t xml:space="preserve">El docente entregará el formato </w:t>
      </w:r>
      <w:r w:rsidR="00DF3FF7">
        <w:rPr>
          <w:rFonts w:ascii="Arial" w:hAnsi="Arial" w:cs="Arial"/>
        </w:rPr>
        <w:t>debidamente diligenciado al C</w:t>
      </w:r>
      <w:r w:rsidRPr="00DF3FF7">
        <w:rPr>
          <w:rFonts w:ascii="Arial" w:hAnsi="Arial" w:cs="Arial"/>
        </w:rPr>
        <w:t>oordinador,</w:t>
      </w:r>
      <w:r w:rsidR="00DF3FF7">
        <w:rPr>
          <w:rFonts w:ascii="Arial" w:hAnsi="Arial" w:cs="Arial"/>
        </w:rPr>
        <w:t xml:space="preserve"> para su visto bueno y los trámites de corrección en el si</w:t>
      </w:r>
      <w:r w:rsidR="0086580A">
        <w:rPr>
          <w:rFonts w:ascii="Arial" w:hAnsi="Arial" w:cs="Arial"/>
        </w:rPr>
        <w:t>s</w:t>
      </w:r>
      <w:r w:rsidR="00DF3FF7">
        <w:rPr>
          <w:rFonts w:ascii="Arial" w:hAnsi="Arial" w:cs="Arial"/>
        </w:rPr>
        <w:t>tema.</w:t>
      </w:r>
    </w:p>
    <w:p w:rsidR="0072199E" w:rsidRPr="00DF3FF7" w:rsidRDefault="0072199E" w:rsidP="0072199E">
      <w:pPr>
        <w:numPr>
          <w:ilvl w:val="0"/>
          <w:numId w:val="20"/>
        </w:numPr>
        <w:spacing w:after="0" w:line="240" w:lineRule="auto"/>
        <w:jc w:val="both"/>
        <w:rPr>
          <w:rFonts w:ascii="Arial" w:hAnsi="Arial" w:cs="Arial"/>
        </w:rPr>
      </w:pPr>
      <w:r w:rsidRPr="00DF3FF7">
        <w:rPr>
          <w:rFonts w:ascii="Arial" w:hAnsi="Arial" w:cs="Arial"/>
        </w:rPr>
        <w:t xml:space="preserve">La corrección </w:t>
      </w:r>
      <w:r w:rsidR="00DF3FF7">
        <w:rPr>
          <w:rFonts w:ascii="Arial" w:hAnsi="Arial" w:cs="Arial"/>
        </w:rPr>
        <w:t>deberá aparecer</w:t>
      </w:r>
      <w:r w:rsidRPr="00DF3FF7">
        <w:rPr>
          <w:rFonts w:ascii="Arial" w:hAnsi="Arial" w:cs="Arial"/>
        </w:rPr>
        <w:t xml:space="preserve"> en el boletín del periodo siguiente</w:t>
      </w:r>
      <w:r w:rsidR="00BF1AB0" w:rsidRPr="00DF3FF7">
        <w:rPr>
          <w:rFonts w:ascii="Arial" w:hAnsi="Arial" w:cs="Arial"/>
        </w:rPr>
        <w:t>.</w:t>
      </w:r>
      <w:r w:rsidRPr="00DF3FF7">
        <w:rPr>
          <w:rFonts w:ascii="Arial" w:hAnsi="Arial" w:cs="Arial"/>
        </w:rPr>
        <w:t xml:space="preserve"> </w:t>
      </w:r>
    </w:p>
    <w:p w:rsidR="0072199E" w:rsidRPr="00DF3FF7" w:rsidRDefault="0086580A" w:rsidP="00BF1AB0">
      <w:pPr>
        <w:numPr>
          <w:ilvl w:val="0"/>
          <w:numId w:val="20"/>
        </w:numPr>
        <w:spacing w:after="0" w:line="240" w:lineRule="auto"/>
        <w:jc w:val="both"/>
        <w:rPr>
          <w:rFonts w:ascii="Arial" w:hAnsi="Arial" w:cs="Arial"/>
        </w:rPr>
      </w:pPr>
      <w:r>
        <w:rPr>
          <w:rFonts w:ascii="Arial" w:hAnsi="Arial" w:cs="Arial"/>
        </w:rPr>
        <w:t>Hay un término</w:t>
      </w:r>
      <w:r w:rsidR="0072199E" w:rsidRPr="00DF3FF7">
        <w:rPr>
          <w:rFonts w:ascii="Arial" w:hAnsi="Arial" w:cs="Arial"/>
        </w:rPr>
        <w:t xml:space="preserve"> de cinco días hábiles para </w:t>
      </w:r>
      <w:r>
        <w:rPr>
          <w:rFonts w:ascii="Arial" w:hAnsi="Arial" w:cs="Arial"/>
        </w:rPr>
        <w:t xml:space="preserve">hacer las </w:t>
      </w:r>
      <w:r w:rsidR="0072199E" w:rsidRPr="00DF3FF7">
        <w:rPr>
          <w:rFonts w:ascii="Arial" w:hAnsi="Arial" w:cs="Arial"/>
        </w:rPr>
        <w:t xml:space="preserve">reclamaciones de notas erradas </w:t>
      </w:r>
      <w:r w:rsidR="00BF1AB0" w:rsidRPr="00DF3FF7">
        <w:rPr>
          <w:rFonts w:ascii="Arial" w:hAnsi="Arial" w:cs="Arial"/>
        </w:rPr>
        <w:t>l</w:t>
      </w:r>
      <w:r w:rsidR="0072199E" w:rsidRPr="00DF3FF7">
        <w:rPr>
          <w:rFonts w:ascii="Arial" w:hAnsi="Arial" w:cs="Arial"/>
        </w:rPr>
        <w:t xml:space="preserve">uego de </w:t>
      </w:r>
      <w:r>
        <w:rPr>
          <w:rFonts w:ascii="Arial" w:hAnsi="Arial" w:cs="Arial"/>
        </w:rPr>
        <w:t>la entrega general de los informes o boletines de cada peri</w:t>
      </w:r>
      <w:r w:rsidR="0072199E" w:rsidRPr="00DF3FF7">
        <w:rPr>
          <w:rFonts w:ascii="Arial" w:hAnsi="Arial" w:cs="Arial"/>
        </w:rPr>
        <w:t>odo</w:t>
      </w:r>
      <w:r>
        <w:rPr>
          <w:rFonts w:ascii="Arial" w:hAnsi="Arial" w:cs="Arial"/>
        </w:rPr>
        <w:t xml:space="preserve"> a los padres o acudientes.</w:t>
      </w:r>
    </w:p>
    <w:p w:rsidR="0072199E" w:rsidRPr="00DF3FF7" w:rsidRDefault="00DF3FF7" w:rsidP="0072199E">
      <w:pPr>
        <w:spacing w:after="0" w:line="240" w:lineRule="auto"/>
        <w:jc w:val="both"/>
        <w:rPr>
          <w:rFonts w:ascii="Arial" w:hAnsi="Arial" w:cs="Arial"/>
        </w:rPr>
      </w:pPr>
      <w:r>
        <w:rPr>
          <w:rFonts w:ascii="Arial" w:hAnsi="Arial" w:cs="Arial"/>
        </w:rPr>
        <w:t xml:space="preserve"> </w:t>
      </w:r>
    </w:p>
    <w:p w:rsidR="0086580A" w:rsidRDefault="0086580A" w:rsidP="0072199E">
      <w:pPr>
        <w:spacing w:after="0" w:line="240" w:lineRule="auto"/>
        <w:jc w:val="both"/>
        <w:rPr>
          <w:rFonts w:ascii="Arial" w:hAnsi="Arial" w:cs="Arial"/>
          <w:b/>
          <w:bCs/>
          <w:sz w:val="24"/>
          <w:szCs w:val="24"/>
        </w:rPr>
      </w:pPr>
      <w:r>
        <w:rPr>
          <w:rFonts w:ascii="Arial" w:hAnsi="Arial" w:cs="Arial"/>
          <w:b/>
          <w:bCs/>
          <w:sz w:val="24"/>
          <w:szCs w:val="24"/>
        </w:rPr>
        <w:t>Artículo 107</w:t>
      </w:r>
      <w:r w:rsidR="0072199E" w:rsidRPr="00536EDA">
        <w:rPr>
          <w:rFonts w:ascii="Arial" w:hAnsi="Arial" w:cs="Arial"/>
          <w:b/>
          <w:bCs/>
          <w:sz w:val="24"/>
          <w:szCs w:val="24"/>
        </w:rPr>
        <w:t>. Reclamaciones so</w:t>
      </w:r>
      <w:r w:rsidR="0072199E">
        <w:rPr>
          <w:rFonts w:ascii="Arial" w:hAnsi="Arial" w:cs="Arial"/>
          <w:b/>
          <w:bCs/>
          <w:sz w:val="24"/>
          <w:szCs w:val="24"/>
        </w:rPr>
        <w:t>bre estudiantes no promovidos</w:t>
      </w:r>
      <w:r w:rsidR="0072199E" w:rsidRPr="00536EDA">
        <w:rPr>
          <w:rFonts w:ascii="Arial" w:hAnsi="Arial" w:cs="Arial"/>
          <w:b/>
          <w:bCs/>
          <w:sz w:val="24"/>
          <w:szCs w:val="24"/>
        </w:rPr>
        <w:t xml:space="preserve">. </w:t>
      </w:r>
    </w:p>
    <w:p w:rsidR="0086580A" w:rsidRDefault="0086580A" w:rsidP="0072199E">
      <w:pPr>
        <w:spacing w:after="0" w:line="240" w:lineRule="auto"/>
        <w:jc w:val="both"/>
        <w:rPr>
          <w:rFonts w:ascii="Arial" w:hAnsi="Arial" w:cs="Arial"/>
          <w:b/>
          <w:bCs/>
          <w:sz w:val="24"/>
          <w:szCs w:val="24"/>
        </w:rPr>
      </w:pPr>
    </w:p>
    <w:p w:rsidR="0072199E" w:rsidRDefault="0072199E" w:rsidP="0072199E">
      <w:pPr>
        <w:spacing w:after="0" w:line="240" w:lineRule="auto"/>
        <w:jc w:val="both"/>
        <w:rPr>
          <w:rFonts w:ascii="Arial" w:hAnsi="Arial" w:cs="Arial"/>
        </w:rPr>
      </w:pPr>
      <w:r w:rsidRPr="0086580A">
        <w:rPr>
          <w:rFonts w:ascii="Arial" w:hAnsi="Arial" w:cs="Arial"/>
        </w:rPr>
        <w:t>Las reclamaciones sobre estudiantes no  promovidos al grado sig</w:t>
      </w:r>
      <w:r w:rsidR="00482EBB">
        <w:rPr>
          <w:rFonts w:ascii="Arial" w:hAnsi="Arial" w:cs="Arial"/>
        </w:rPr>
        <w:t>uiente, tendrán como</w:t>
      </w:r>
      <w:r w:rsidR="00BF1AB0" w:rsidRPr="0086580A">
        <w:rPr>
          <w:rFonts w:ascii="Arial" w:hAnsi="Arial" w:cs="Arial"/>
        </w:rPr>
        <w:t xml:space="preserve">  instancia</w:t>
      </w:r>
      <w:r w:rsidRPr="0086580A">
        <w:rPr>
          <w:rFonts w:ascii="Arial" w:hAnsi="Arial" w:cs="Arial"/>
        </w:rPr>
        <w:t xml:space="preserve"> el Consejo Académico</w:t>
      </w:r>
      <w:r w:rsidR="00BF1AB0" w:rsidRPr="0086580A">
        <w:rPr>
          <w:rFonts w:ascii="Arial" w:hAnsi="Arial" w:cs="Arial"/>
        </w:rPr>
        <w:t xml:space="preserve"> siguiendo este proceso</w:t>
      </w:r>
      <w:r w:rsidRPr="0086580A">
        <w:rPr>
          <w:rFonts w:ascii="Arial" w:hAnsi="Arial" w:cs="Arial"/>
        </w:rPr>
        <w:t>:</w:t>
      </w:r>
    </w:p>
    <w:p w:rsidR="0086580A" w:rsidRPr="0086580A" w:rsidRDefault="0086580A" w:rsidP="0072199E">
      <w:pPr>
        <w:spacing w:after="0" w:line="240" w:lineRule="auto"/>
        <w:jc w:val="both"/>
        <w:rPr>
          <w:rFonts w:ascii="Arial" w:hAnsi="Arial" w:cs="Arial"/>
          <w:b/>
          <w:bCs/>
        </w:rPr>
      </w:pPr>
    </w:p>
    <w:p w:rsidR="0072199E" w:rsidRPr="0086580A" w:rsidRDefault="0086580A" w:rsidP="0072199E">
      <w:pPr>
        <w:numPr>
          <w:ilvl w:val="0"/>
          <w:numId w:val="15"/>
        </w:numPr>
        <w:tabs>
          <w:tab w:val="clear" w:pos="1260"/>
          <w:tab w:val="num" w:pos="440"/>
        </w:tabs>
        <w:spacing w:after="0" w:line="240" w:lineRule="auto"/>
        <w:ind w:left="550" w:hanging="220"/>
        <w:jc w:val="both"/>
        <w:rPr>
          <w:rFonts w:ascii="Arial" w:hAnsi="Arial" w:cs="Arial"/>
        </w:rPr>
      </w:pPr>
      <w:r>
        <w:rPr>
          <w:rFonts w:ascii="Arial" w:hAnsi="Arial" w:cs="Arial"/>
        </w:rPr>
        <w:t>El padre de familia</w:t>
      </w:r>
      <w:r w:rsidR="0072199E" w:rsidRPr="0086580A">
        <w:rPr>
          <w:rFonts w:ascii="Arial" w:hAnsi="Arial" w:cs="Arial"/>
        </w:rPr>
        <w:t xml:space="preserve"> solicitará</w:t>
      </w:r>
      <w:r>
        <w:rPr>
          <w:rFonts w:ascii="Arial" w:hAnsi="Arial" w:cs="Arial"/>
        </w:rPr>
        <w:t xml:space="preserve"> </w:t>
      </w:r>
      <w:r w:rsidR="000C0A80">
        <w:rPr>
          <w:rFonts w:ascii="Arial" w:hAnsi="Arial" w:cs="Arial"/>
        </w:rPr>
        <w:t xml:space="preserve">por escrito </w:t>
      </w:r>
      <w:r>
        <w:rPr>
          <w:rFonts w:ascii="Arial" w:hAnsi="Arial" w:cs="Arial"/>
        </w:rPr>
        <w:t>al Consejo Académico</w:t>
      </w:r>
      <w:r w:rsidR="00482EBB" w:rsidRPr="00482EBB">
        <w:rPr>
          <w:rFonts w:ascii="Arial" w:hAnsi="Arial" w:cs="Arial"/>
        </w:rPr>
        <w:t xml:space="preserve"> </w:t>
      </w:r>
      <w:r w:rsidR="00482EBB" w:rsidRPr="0086580A">
        <w:rPr>
          <w:rFonts w:ascii="Arial" w:hAnsi="Arial" w:cs="Arial"/>
        </w:rPr>
        <w:t>la re</w:t>
      </w:r>
      <w:r w:rsidR="00482EBB">
        <w:rPr>
          <w:rFonts w:ascii="Arial" w:hAnsi="Arial" w:cs="Arial"/>
        </w:rPr>
        <w:t>visión del proceso de evaluación y promoción</w:t>
      </w:r>
      <w:r w:rsidR="00482EBB" w:rsidRPr="0086580A">
        <w:rPr>
          <w:rFonts w:ascii="Arial" w:hAnsi="Arial" w:cs="Arial"/>
        </w:rPr>
        <w:t xml:space="preserve"> con</w:t>
      </w:r>
      <w:r w:rsidR="00482EBB">
        <w:rPr>
          <w:rFonts w:ascii="Arial" w:hAnsi="Arial" w:cs="Arial"/>
        </w:rPr>
        <w:t xml:space="preserve"> la</w:t>
      </w:r>
      <w:r w:rsidR="00482EBB" w:rsidRPr="0086580A">
        <w:rPr>
          <w:rFonts w:ascii="Arial" w:hAnsi="Arial" w:cs="Arial"/>
        </w:rPr>
        <w:t xml:space="preserve"> justificación de su reclamo</w:t>
      </w:r>
      <w:r w:rsidR="000C0A80">
        <w:rPr>
          <w:rFonts w:ascii="Arial" w:hAnsi="Arial" w:cs="Arial"/>
        </w:rPr>
        <w:t>,</w:t>
      </w:r>
      <w:r w:rsidR="0072199E" w:rsidRPr="0086580A">
        <w:rPr>
          <w:rFonts w:ascii="Arial" w:hAnsi="Arial" w:cs="Arial"/>
        </w:rPr>
        <w:t xml:space="preserve"> </w:t>
      </w:r>
      <w:r w:rsidR="000728DE">
        <w:rPr>
          <w:rFonts w:ascii="Arial" w:hAnsi="Arial" w:cs="Arial"/>
        </w:rPr>
        <w:t>dentro de los cinco días hábiles siguientes al conocimiento</w:t>
      </w:r>
      <w:r w:rsidR="00482EBB">
        <w:rPr>
          <w:rFonts w:ascii="Arial" w:hAnsi="Arial" w:cs="Arial"/>
        </w:rPr>
        <w:t>,</w:t>
      </w:r>
      <w:r w:rsidR="000728DE">
        <w:rPr>
          <w:rFonts w:ascii="Arial" w:hAnsi="Arial" w:cs="Arial"/>
        </w:rPr>
        <w:t xml:space="preserve"> a través del boletín final</w:t>
      </w:r>
      <w:r w:rsidR="00482EBB">
        <w:rPr>
          <w:rFonts w:ascii="Arial" w:hAnsi="Arial" w:cs="Arial"/>
        </w:rPr>
        <w:t>,</w:t>
      </w:r>
      <w:r w:rsidR="000728DE">
        <w:rPr>
          <w:rFonts w:ascii="Arial" w:hAnsi="Arial" w:cs="Arial"/>
        </w:rPr>
        <w:t xml:space="preserve"> de la no promoción del  </w:t>
      </w:r>
      <w:r w:rsidR="00482EBB">
        <w:rPr>
          <w:rFonts w:ascii="Arial" w:hAnsi="Arial" w:cs="Arial"/>
        </w:rPr>
        <w:t>estudiante.</w:t>
      </w:r>
      <w:r w:rsidR="0072199E" w:rsidRPr="0086580A">
        <w:rPr>
          <w:rFonts w:ascii="Arial" w:hAnsi="Arial" w:cs="Arial"/>
        </w:rPr>
        <w:t xml:space="preserve"> </w:t>
      </w:r>
    </w:p>
    <w:p w:rsidR="0072199E" w:rsidRPr="0086580A" w:rsidRDefault="000728DE" w:rsidP="0072199E">
      <w:pPr>
        <w:numPr>
          <w:ilvl w:val="0"/>
          <w:numId w:val="15"/>
        </w:numPr>
        <w:tabs>
          <w:tab w:val="clear" w:pos="1260"/>
          <w:tab w:val="num" w:pos="440"/>
        </w:tabs>
        <w:spacing w:after="0" w:line="240" w:lineRule="auto"/>
        <w:ind w:left="550" w:hanging="220"/>
        <w:jc w:val="both"/>
        <w:rPr>
          <w:rFonts w:ascii="Arial" w:hAnsi="Arial" w:cs="Arial"/>
        </w:rPr>
      </w:pPr>
      <w:r>
        <w:rPr>
          <w:rFonts w:ascii="Arial" w:hAnsi="Arial" w:cs="Arial"/>
        </w:rPr>
        <w:t>E</w:t>
      </w:r>
      <w:r w:rsidRPr="0086580A">
        <w:rPr>
          <w:rFonts w:ascii="Arial" w:hAnsi="Arial" w:cs="Arial"/>
        </w:rPr>
        <w:t xml:space="preserve">l Consejo Académico </w:t>
      </w:r>
      <w:r>
        <w:rPr>
          <w:rFonts w:ascii="Arial" w:hAnsi="Arial" w:cs="Arial"/>
        </w:rPr>
        <w:t>contará con quince (15) días</w:t>
      </w:r>
      <w:r w:rsidR="0072199E" w:rsidRPr="0086580A">
        <w:rPr>
          <w:rFonts w:ascii="Arial" w:hAnsi="Arial" w:cs="Arial"/>
        </w:rPr>
        <w:t xml:space="preserve"> hábiles para </w:t>
      </w:r>
      <w:r>
        <w:rPr>
          <w:rFonts w:ascii="Arial" w:hAnsi="Arial" w:cs="Arial"/>
        </w:rPr>
        <w:t>emitir</w:t>
      </w:r>
      <w:r w:rsidR="0072199E" w:rsidRPr="0086580A">
        <w:rPr>
          <w:rFonts w:ascii="Arial" w:hAnsi="Arial" w:cs="Arial"/>
        </w:rPr>
        <w:t xml:space="preserve"> una respuesta.</w:t>
      </w:r>
    </w:p>
    <w:p w:rsidR="0072199E" w:rsidRPr="0086580A" w:rsidRDefault="0072199E" w:rsidP="0072199E">
      <w:pPr>
        <w:spacing w:after="0" w:line="240" w:lineRule="auto"/>
        <w:jc w:val="both"/>
        <w:rPr>
          <w:rFonts w:ascii="Arial" w:hAnsi="Arial" w:cs="Arial"/>
        </w:rPr>
      </w:pPr>
    </w:p>
    <w:p w:rsidR="0072199E" w:rsidRPr="0086580A" w:rsidRDefault="000C0A80" w:rsidP="0072199E">
      <w:pPr>
        <w:spacing w:after="0" w:line="240" w:lineRule="auto"/>
        <w:jc w:val="both"/>
        <w:rPr>
          <w:rFonts w:ascii="Arial" w:hAnsi="Arial" w:cs="Arial"/>
          <w:b/>
        </w:rPr>
      </w:pPr>
      <w:r>
        <w:rPr>
          <w:rFonts w:ascii="Arial" w:hAnsi="Arial" w:cs="Arial"/>
          <w:b/>
        </w:rPr>
        <w:t>Pará</w:t>
      </w:r>
      <w:r w:rsidRPr="0086580A">
        <w:rPr>
          <w:rFonts w:ascii="Arial" w:hAnsi="Arial" w:cs="Arial"/>
          <w:b/>
        </w:rPr>
        <w:t>grafo</w:t>
      </w:r>
      <w:r w:rsidR="0072199E" w:rsidRPr="0086580A">
        <w:rPr>
          <w:rFonts w:ascii="Arial" w:hAnsi="Arial" w:cs="Arial"/>
          <w:b/>
        </w:rPr>
        <w:t xml:space="preserve">: </w:t>
      </w:r>
    </w:p>
    <w:p w:rsidR="000C0A80" w:rsidRDefault="000C0A80" w:rsidP="0072199E">
      <w:pPr>
        <w:spacing w:after="0" w:line="240" w:lineRule="auto"/>
        <w:jc w:val="both"/>
        <w:rPr>
          <w:rFonts w:ascii="Arial" w:hAnsi="Arial" w:cs="Arial"/>
        </w:rPr>
      </w:pPr>
    </w:p>
    <w:p w:rsidR="0072199E" w:rsidRPr="0086580A" w:rsidRDefault="00BF1AB0" w:rsidP="0072199E">
      <w:pPr>
        <w:spacing w:after="0" w:line="240" w:lineRule="auto"/>
        <w:jc w:val="both"/>
        <w:rPr>
          <w:rFonts w:ascii="Arial" w:hAnsi="Arial" w:cs="Arial"/>
        </w:rPr>
      </w:pPr>
      <w:r w:rsidRPr="0086580A">
        <w:rPr>
          <w:rFonts w:ascii="Arial" w:hAnsi="Arial" w:cs="Arial"/>
        </w:rPr>
        <w:t>Los términos</w:t>
      </w:r>
      <w:r w:rsidR="0072199E" w:rsidRPr="0086580A">
        <w:rPr>
          <w:rFonts w:ascii="Arial" w:hAnsi="Arial" w:cs="Arial"/>
        </w:rPr>
        <w:t xml:space="preserve"> </w:t>
      </w:r>
      <w:r w:rsidR="000C0A80">
        <w:rPr>
          <w:rFonts w:ascii="Arial" w:hAnsi="Arial" w:cs="Arial"/>
        </w:rPr>
        <w:t>para responder las</w:t>
      </w:r>
      <w:r w:rsidR="0072199E" w:rsidRPr="0086580A">
        <w:rPr>
          <w:rFonts w:ascii="Arial" w:hAnsi="Arial" w:cs="Arial"/>
        </w:rPr>
        <w:t xml:space="preserve"> r</w:t>
      </w:r>
      <w:r w:rsidRPr="0086580A">
        <w:rPr>
          <w:rFonts w:ascii="Arial" w:hAnsi="Arial" w:cs="Arial"/>
        </w:rPr>
        <w:t>eclamaciones por reprobación del año</w:t>
      </w:r>
      <w:r w:rsidR="0072199E" w:rsidRPr="0086580A">
        <w:rPr>
          <w:rFonts w:ascii="Arial" w:hAnsi="Arial" w:cs="Arial"/>
        </w:rPr>
        <w:t xml:space="preserve"> </w:t>
      </w:r>
      <w:r w:rsidRPr="0086580A">
        <w:rPr>
          <w:rFonts w:ascii="Arial" w:hAnsi="Arial" w:cs="Arial"/>
        </w:rPr>
        <w:t>escolar</w:t>
      </w:r>
      <w:r w:rsidR="0072199E" w:rsidRPr="0086580A">
        <w:rPr>
          <w:rFonts w:ascii="Arial" w:hAnsi="Arial" w:cs="Arial"/>
        </w:rPr>
        <w:t xml:space="preserve"> </w:t>
      </w:r>
      <w:r w:rsidRPr="0086580A">
        <w:rPr>
          <w:rFonts w:ascii="Arial" w:hAnsi="Arial" w:cs="Arial"/>
        </w:rPr>
        <w:t xml:space="preserve">tienen efectos suspensivos </w:t>
      </w:r>
      <w:r w:rsidR="000C0A80">
        <w:rPr>
          <w:rFonts w:ascii="Arial" w:hAnsi="Arial" w:cs="Arial"/>
        </w:rPr>
        <w:t>a partir del inicio del período vacacional o de receso escolar</w:t>
      </w:r>
      <w:r w:rsidR="00237499">
        <w:rPr>
          <w:rFonts w:ascii="Arial" w:hAnsi="Arial" w:cs="Arial"/>
        </w:rPr>
        <w:t xml:space="preserve">, </w:t>
      </w:r>
      <w:r w:rsidRPr="0086580A">
        <w:rPr>
          <w:rFonts w:ascii="Arial" w:hAnsi="Arial" w:cs="Arial"/>
        </w:rPr>
        <w:t xml:space="preserve">y </w:t>
      </w:r>
      <w:r w:rsidR="0072199E" w:rsidRPr="0086580A">
        <w:rPr>
          <w:rFonts w:ascii="Arial" w:hAnsi="Arial" w:cs="Arial"/>
        </w:rPr>
        <w:t>se</w:t>
      </w:r>
      <w:r w:rsidRPr="0086580A">
        <w:rPr>
          <w:rFonts w:ascii="Arial" w:hAnsi="Arial" w:cs="Arial"/>
        </w:rPr>
        <w:t xml:space="preserve"> </w:t>
      </w:r>
      <w:r w:rsidR="00237499">
        <w:rPr>
          <w:rFonts w:ascii="Arial" w:hAnsi="Arial" w:cs="Arial"/>
        </w:rPr>
        <w:t xml:space="preserve"> seguirán contando</w:t>
      </w:r>
      <w:r w:rsidR="0072199E" w:rsidRPr="0086580A">
        <w:rPr>
          <w:rFonts w:ascii="Arial" w:hAnsi="Arial" w:cs="Arial"/>
        </w:rPr>
        <w:t xml:space="preserve"> </w:t>
      </w:r>
      <w:r w:rsidRPr="0086580A">
        <w:rPr>
          <w:rFonts w:ascii="Arial" w:hAnsi="Arial" w:cs="Arial"/>
        </w:rPr>
        <w:t xml:space="preserve">a partir del </w:t>
      </w:r>
      <w:r w:rsidR="0072199E" w:rsidRPr="0086580A">
        <w:rPr>
          <w:rFonts w:ascii="Arial" w:hAnsi="Arial" w:cs="Arial"/>
        </w:rPr>
        <w:t xml:space="preserve"> reintegro del personal docente</w:t>
      </w:r>
      <w:r w:rsidRPr="0086580A">
        <w:rPr>
          <w:rFonts w:ascii="Arial" w:hAnsi="Arial" w:cs="Arial"/>
        </w:rPr>
        <w:t xml:space="preserve"> y directivo docente</w:t>
      </w:r>
      <w:r w:rsidR="00237499">
        <w:rPr>
          <w:rFonts w:ascii="Arial" w:hAnsi="Arial" w:cs="Arial"/>
        </w:rPr>
        <w:t>,</w:t>
      </w:r>
      <w:r w:rsidRPr="0086580A">
        <w:rPr>
          <w:rFonts w:ascii="Arial" w:hAnsi="Arial" w:cs="Arial"/>
        </w:rPr>
        <w:t xml:space="preserve"> de acuerdo con el</w:t>
      </w:r>
      <w:r w:rsidR="0072199E" w:rsidRPr="0086580A">
        <w:rPr>
          <w:rFonts w:ascii="Arial" w:hAnsi="Arial" w:cs="Arial"/>
        </w:rPr>
        <w:t xml:space="preserve"> cronograma establecido por la Secretaría de Educación Municipal.</w:t>
      </w:r>
    </w:p>
    <w:p w:rsidR="0072199E" w:rsidRPr="0086580A" w:rsidRDefault="0072199E" w:rsidP="0072199E">
      <w:pPr>
        <w:spacing w:after="0" w:line="240" w:lineRule="auto"/>
        <w:jc w:val="both"/>
        <w:rPr>
          <w:rFonts w:ascii="Arial" w:hAnsi="Arial" w:cs="Arial"/>
          <w:color w:val="FF0000"/>
        </w:rPr>
      </w:pPr>
    </w:p>
    <w:p w:rsidR="004D59DF" w:rsidRPr="004D59DF" w:rsidRDefault="00CC7BF7" w:rsidP="0072199E">
      <w:pPr>
        <w:spacing w:after="0" w:line="240" w:lineRule="auto"/>
        <w:jc w:val="both"/>
        <w:rPr>
          <w:rFonts w:ascii="Arial" w:hAnsi="Arial" w:cs="Arial"/>
          <w:b/>
          <w:sz w:val="24"/>
          <w:szCs w:val="24"/>
        </w:rPr>
      </w:pPr>
      <w:r>
        <w:rPr>
          <w:rFonts w:ascii="Arial" w:hAnsi="Arial" w:cs="Arial"/>
          <w:b/>
          <w:sz w:val="24"/>
          <w:szCs w:val="24"/>
        </w:rPr>
        <w:t xml:space="preserve">Artículo 107. Mecanismos de participación de la comunidad educativa en la construcción del sistema de evaluación institucional </w:t>
      </w:r>
    </w:p>
    <w:p w:rsidR="0072199E" w:rsidRDefault="0072199E" w:rsidP="0072199E">
      <w:pPr>
        <w:spacing w:after="0" w:line="240" w:lineRule="auto"/>
        <w:jc w:val="both"/>
        <w:rPr>
          <w:rFonts w:ascii="Arial" w:hAnsi="Arial" w:cs="Arial"/>
          <w:color w:val="FF0000"/>
          <w:sz w:val="24"/>
          <w:szCs w:val="24"/>
        </w:rPr>
      </w:pPr>
    </w:p>
    <w:p w:rsidR="004D59DF" w:rsidRPr="00237499" w:rsidRDefault="00747FBE" w:rsidP="004D59DF">
      <w:pPr>
        <w:spacing w:after="0" w:line="240" w:lineRule="auto"/>
        <w:jc w:val="both"/>
        <w:rPr>
          <w:rFonts w:ascii="Arial" w:hAnsi="Arial" w:cs="Arial"/>
        </w:rPr>
      </w:pPr>
      <w:r w:rsidRPr="00237499">
        <w:rPr>
          <w:rFonts w:ascii="Arial" w:hAnsi="Arial" w:cs="Arial"/>
        </w:rPr>
        <w:t>El sistema institucional de evaluación y promoción de estudiantes</w:t>
      </w:r>
      <w:r w:rsidR="00237499">
        <w:rPr>
          <w:rFonts w:ascii="Arial" w:hAnsi="Arial" w:cs="Arial"/>
        </w:rPr>
        <w:t xml:space="preserve"> –SIEE-</w:t>
      </w:r>
      <w:r w:rsidRPr="00237499">
        <w:rPr>
          <w:rFonts w:ascii="Arial" w:hAnsi="Arial" w:cs="Arial"/>
        </w:rPr>
        <w:t xml:space="preserve"> </w:t>
      </w:r>
      <w:r w:rsidR="004D59DF" w:rsidRPr="00237499">
        <w:rPr>
          <w:rFonts w:ascii="Arial" w:hAnsi="Arial" w:cs="Arial"/>
        </w:rPr>
        <w:t>es una construcción continua donde participan todos los estamentos que</w:t>
      </w:r>
      <w:r w:rsidRPr="00237499">
        <w:rPr>
          <w:rFonts w:ascii="Arial" w:hAnsi="Arial" w:cs="Arial"/>
        </w:rPr>
        <w:t xml:space="preserve"> conforman la institución y </w:t>
      </w:r>
      <w:r w:rsidR="004D59DF" w:rsidRPr="00237499">
        <w:rPr>
          <w:rFonts w:ascii="Arial" w:hAnsi="Arial" w:cs="Arial"/>
        </w:rPr>
        <w:t>los diferentes órganos del Gobierno Escolar.  Por lo tanto</w:t>
      </w:r>
      <w:r w:rsidRPr="00237499">
        <w:rPr>
          <w:rFonts w:ascii="Arial" w:hAnsi="Arial" w:cs="Arial"/>
        </w:rPr>
        <w:t>,</w:t>
      </w:r>
      <w:r w:rsidR="004D59DF" w:rsidRPr="00237499">
        <w:rPr>
          <w:rFonts w:ascii="Arial" w:hAnsi="Arial" w:cs="Arial"/>
        </w:rPr>
        <w:t xml:space="preserve"> es necesario que en su discusión y mejoramiento participen el Consejo Directivo, el Consejo Académico, el C</w:t>
      </w:r>
      <w:r w:rsidRPr="00237499">
        <w:rPr>
          <w:rFonts w:ascii="Arial" w:hAnsi="Arial" w:cs="Arial"/>
        </w:rPr>
        <w:t>onsejo de Padres,  los Docentes y</w:t>
      </w:r>
      <w:r w:rsidR="004D59DF" w:rsidRPr="00237499">
        <w:rPr>
          <w:rFonts w:ascii="Arial" w:hAnsi="Arial" w:cs="Arial"/>
        </w:rPr>
        <w:t xml:space="preserve"> el Consejo Estudiantil, a través de las instancias señala</w:t>
      </w:r>
      <w:r w:rsidRPr="00237499">
        <w:rPr>
          <w:rFonts w:ascii="Arial" w:hAnsi="Arial" w:cs="Arial"/>
        </w:rPr>
        <w:t>das en el Decreto 1290 de 2009.</w:t>
      </w:r>
      <w:r w:rsidR="004D59DF" w:rsidRPr="00237499">
        <w:rPr>
          <w:rFonts w:ascii="Arial" w:hAnsi="Arial" w:cs="Arial"/>
        </w:rPr>
        <w:t xml:space="preserve"> </w:t>
      </w:r>
      <w:r w:rsidRPr="00237499">
        <w:rPr>
          <w:rFonts w:ascii="Arial" w:hAnsi="Arial" w:cs="Arial"/>
        </w:rPr>
        <w:t>C</w:t>
      </w:r>
      <w:r w:rsidR="004D59DF" w:rsidRPr="00237499">
        <w:rPr>
          <w:rFonts w:ascii="Arial" w:hAnsi="Arial" w:cs="Arial"/>
        </w:rPr>
        <w:t xml:space="preserve">ada instancia </w:t>
      </w:r>
      <w:r w:rsidRPr="00237499">
        <w:rPr>
          <w:rFonts w:ascii="Arial" w:hAnsi="Arial" w:cs="Arial"/>
        </w:rPr>
        <w:t>asume</w:t>
      </w:r>
      <w:r w:rsidR="004D59DF" w:rsidRPr="00237499">
        <w:rPr>
          <w:rFonts w:ascii="Arial" w:hAnsi="Arial" w:cs="Arial"/>
        </w:rPr>
        <w:t xml:space="preserve"> responsabilidades dentro de los procesos de construcción, así:</w:t>
      </w:r>
    </w:p>
    <w:p w:rsidR="004D59DF" w:rsidRPr="00237499" w:rsidRDefault="004D59DF" w:rsidP="004D59DF">
      <w:pPr>
        <w:spacing w:after="0" w:line="240" w:lineRule="auto"/>
        <w:jc w:val="both"/>
        <w:rPr>
          <w:rFonts w:ascii="Arial" w:hAnsi="Arial" w:cs="Arial"/>
        </w:rPr>
      </w:pPr>
    </w:p>
    <w:p w:rsidR="004D59DF" w:rsidRPr="00237499" w:rsidRDefault="004D59DF" w:rsidP="004D59DF">
      <w:pPr>
        <w:spacing w:after="0" w:line="240" w:lineRule="auto"/>
        <w:jc w:val="both"/>
        <w:rPr>
          <w:rFonts w:ascii="Arial" w:hAnsi="Arial" w:cs="Arial"/>
        </w:rPr>
      </w:pPr>
      <w:r w:rsidRPr="00237499">
        <w:rPr>
          <w:rFonts w:ascii="Arial" w:hAnsi="Arial" w:cs="Arial"/>
          <w:b/>
        </w:rPr>
        <w:t>1. Proceso de reflexión</w:t>
      </w:r>
      <w:r w:rsidRPr="00237499">
        <w:rPr>
          <w:rFonts w:ascii="Arial" w:hAnsi="Arial" w:cs="Arial"/>
        </w:rPr>
        <w:t xml:space="preserve">: </w:t>
      </w:r>
      <w:r w:rsidR="00747FBE" w:rsidRPr="00237499">
        <w:rPr>
          <w:rFonts w:ascii="Arial" w:hAnsi="Arial" w:cs="Arial"/>
        </w:rPr>
        <w:t>C</w:t>
      </w:r>
      <w:r w:rsidRPr="00237499">
        <w:rPr>
          <w:rFonts w:ascii="Arial" w:hAnsi="Arial" w:cs="Arial"/>
        </w:rPr>
        <w:t>ada estamento presenta su</w:t>
      </w:r>
      <w:r w:rsidR="00747FBE" w:rsidRPr="00237499">
        <w:rPr>
          <w:rFonts w:ascii="Arial" w:hAnsi="Arial" w:cs="Arial"/>
        </w:rPr>
        <w:t>s</w:t>
      </w:r>
      <w:r w:rsidRPr="00237499">
        <w:rPr>
          <w:rFonts w:ascii="Arial" w:hAnsi="Arial" w:cs="Arial"/>
        </w:rPr>
        <w:t xml:space="preserve"> propuesta</w:t>
      </w:r>
      <w:r w:rsidR="00747FBE" w:rsidRPr="00237499">
        <w:rPr>
          <w:rFonts w:ascii="Arial" w:hAnsi="Arial" w:cs="Arial"/>
        </w:rPr>
        <w:t>s</w:t>
      </w:r>
      <w:r w:rsidRPr="00237499">
        <w:rPr>
          <w:rFonts w:ascii="Arial" w:hAnsi="Arial" w:cs="Arial"/>
        </w:rPr>
        <w:t xml:space="preserve"> para la </w:t>
      </w:r>
      <w:r w:rsidR="00747FBE" w:rsidRPr="00237499">
        <w:rPr>
          <w:rFonts w:ascii="Arial" w:hAnsi="Arial" w:cs="Arial"/>
        </w:rPr>
        <w:t>discusión de los elementos que conforman el SIEE</w:t>
      </w:r>
      <w:r w:rsidRPr="00237499">
        <w:rPr>
          <w:rFonts w:ascii="Arial" w:hAnsi="Arial" w:cs="Arial"/>
        </w:rPr>
        <w:t>.</w:t>
      </w:r>
    </w:p>
    <w:p w:rsidR="004D59DF" w:rsidRPr="00237499" w:rsidRDefault="004D59DF" w:rsidP="004D59DF">
      <w:pPr>
        <w:spacing w:after="0" w:line="240" w:lineRule="auto"/>
        <w:jc w:val="both"/>
        <w:rPr>
          <w:rFonts w:ascii="Arial" w:hAnsi="Arial" w:cs="Arial"/>
        </w:rPr>
      </w:pPr>
      <w:r w:rsidRPr="00237499">
        <w:rPr>
          <w:rFonts w:ascii="Arial" w:hAnsi="Arial" w:cs="Arial"/>
          <w:b/>
        </w:rPr>
        <w:t>2. Proceso de redacción</w:t>
      </w:r>
      <w:r w:rsidRPr="00237499">
        <w:rPr>
          <w:rFonts w:ascii="Arial" w:hAnsi="Arial" w:cs="Arial"/>
        </w:rPr>
        <w:t xml:space="preserve">: </w:t>
      </w:r>
      <w:r w:rsidR="00747FBE" w:rsidRPr="00237499">
        <w:rPr>
          <w:rFonts w:ascii="Arial" w:hAnsi="Arial" w:cs="Arial"/>
        </w:rPr>
        <w:t xml:space="preserve">El Consejo Académico </w:t>
      </w:r>
      <w:r w:rsidRPr="00237499">
        <w:rPr>
          <w:rFonts w:ascii="Arial" w:hAnsi="Arial" w:cs="Arial"/>
        </w:rPr>
        <w:t>elabora</w:t>
      </w:r>
      <w:r w:rsidR="00747FBE" w:rsidRPr="00237499">
        <w:rPr>
          <w:rFonts w:ascii="Arial" w:hAnsi="Arial" w:cs="Arial"/>
        </w:rPr>
        <w:t xml:space="preserve"> </w:t>
      </w:r>
      <w:r w:rsidR="00864662" w:rsidRPr="00237499">
        <w:rPr>
          <w:rFonts w:ascii="Arial" w:hAnsi="Arial" w:cs="Arial"/>
        </w:rPr>
        <w:t>una versión inicial</w:t>
      </w:r>
      <w:r w:rsidRPr="00237499">
        <w:rPr>
          <w:rFonts w:ascii="Arial" w:hAnsi="Arial" w:cs="Arial"/>
        </w:rPr>
        <w:t xml:space="preserve"> del SIEE a partir de las </w:t>
      </w:r>
      <w:r w:rsidR="00864662" w:rsidRPr="00237499">
        <w:rPr>
          <w:rFonts w:ascii="Arial" w:hAnsi="Arial" w:cs="Arial"/>
        </w:rPr>
        <w:t>propuestas presentadas</w:t>
      </w:r>
      <w:r w:rsidRPr="00237499">
        <w:rPr>
          <w:rFonts w:ascii="Arial" w:hAnsi="Arial" w:cs="Arial"/>
        </w:rPr>
        <w:t>.</w:t>
      </w:r>
    </w:p>
    <w:p w:rsidR="004D59DF" w:rsidRPr="00237499" w:rsidRDefault="004D59DF" w:rsidP="004D59DF">
      <w:pPr>
        <w:spacing w:after="0" w:line="240" w:lineRule="auto"/>
        <w:jc w:val="both"/>
        <w:rPr>
          <w:rFonts w:ascii="Arial" w:hAnsi="Arial" w:cs="Arial"/>
        </w:rPr>
      </w:pPr>
      <w:r w:rsidRPr="00237499">
        <w:rPr>
          <w:rFonts w:ascii="Arial" w:hAnsi="Arial" w:cs="Arial"/>
          <w:b/>
        </w:rPr>
        <w:lastRenderedPageBreak/>
        <w:t>3. Proceso de revisión</w:t>
      </w:r>
      <w:r w:rsidRPr="00237499">
        <w:rPr>
          <w:rFonts w:ascii="Arial" w:hAnsi="Arial" w:cs="Arial"/>
        </w:rPr>
        <w:t xml:space="preserve">: </w:t>
      </w:r>
      <w:r w:rsidR="00237499">
        <w:rPr>
          <w:rFonts w:ascii="Arial" w:hAnsi="Arial" w:cs="Arial"/>
        </w:rPr>
        <w:t>C</w:t>
      </w:r>
      <w:r w:rsidR="00FB7403" w:rsidRPr="00237499">
        <w:rPr>
          <w:rFonts w:ascii="Arial" w:hAnsi="Arial" w:cs="Arial"/>
        </w:rPr>
        <w:t>orresponde al</w:t>
      </w:r>
      <w:r w:rsidR="00864662" w:rsidRPr="00237499">
        <w:rPr>
          <w:rFonts w:ascii="Arial" w:hAnsi="Arial" w:cs="Arial"/>
        </w:rPr>
        <w:t xml:space="preserve"> Rector </w:t>
      </w:r>
      <w:r w:rsidR="00237499">
        <w:rPr>
          <w:rFonts w:ascii="Arial" w:hAnsi="Arial" w:cs="Arial"/>
        </w:rPr>
        <w:t>y los C</w:t>
      </w:r>
      <w:r w:rsidR="00FB7403" w:rsidRPr="00237499">
        <w:rPr>
          <w:rFonts w:ascii="Arial" w:hAnsi="Arial" w:cs="Arial"/>
        </w:rPr>
        <w:t xml:space="preserve">oordinadores </w:t>
      </w:r>
      <w:r w:rsidR="00864662" w:rsidRPr="00237499">
        <w:rPr>
          <w:rFonts w:ascii="Arial" w:hAnsi="Arial" w:cs="Arial"/>
        </w:rPr>
        <w:t>la revisión del SIEE</w:t>
      </w:r>
      <w:r w:rsidR="00D67780" w:rsidRPr="00237499">
        <w:rPr>
          <w:rFonts w:ascii="Arial" w:hAnsi="Arial" w:cs="Arial"/>
        </w:rPr>
        <w:t xml:space="preserve"> para verificar </w:t>
      </w:r>
      <w:r w:rsidRPr="00237499">
        <w:rPr>
          <w:rFonts w:ascii="Arial" w:hAnsi="Arial" w:cs="Arial"/>
        </w:rPr>
        <w:t xml:space="preserve"> su funcionalidad</w:t>
      </w:r>
      <w:r w:rsidR="00D67780" w:rsidRPr="00237499">
        <w:rPr>
          <w:rFonts w:ascii="Arial" w:hAnsi="Arial" w:cs="Arial"/>
        </w:rPr>
        <w:t>, conformidad y coherencia,</w:t>
      </w:r>
      <w:r w:rsidRPr="00237499">
        <w:rPr>
          <w:rFonts w:ascii="Arial" w:hAnsi="Arial" w:cs="Arial"/>
        </w:rPr>
        <w:t xml:space="preserve"> </w:t>
      </w:r>
      <w:r w:rsidR="00D67780" w:rsidRPr="00237499">
        <w:rPr>
          <w:rFonts w:ascii="Arial" w:hAnsi="Arial" w:cs="Arial"/>
        </w:rPr>
        <w:t>con los fines y</w:t>
      </w:r>
      <w:r w:rsidRPr="00237499">
        <w:rPr>
          <w:rFonts w:ascii="Arial" w:hAnsi="Arial" w:cs="Arial"/>
        </w:rPr>
        <w:t xml:space="preserve"> principios educativos</w:t>
      </w:r>
      <w:r w:rsidR="00D67780" w:rsidRPr="00237499">
        <w:rPr>
          <w:rFonts w:ascii="Arial" w:hAnsi="Arial" w:cs="Arial"/>
        </w:rPr>
        <w:t>.</w:t>
      </w:r>
    </w:p>
    <w:p w:rsidR="00053591" w:rsidRPr="00237499" w:rsidRDefault="004D59DF" w:rsidP="004D59DF">
      <w:pPr>
        <w:spacing w:after="0" w:line="240" w:lineRule="auto"/>
        <w:jc w:val="both"/>
        <w:rPr>
          <w:rFonts w:ascii="Arial" w:hAnsi="Arial" w:cs="Arial"/>
        </w:rPr>
      </w:pPr>
      <w:r w:rsidRPr="00237499">
        <w:rPr>
          <w:rFonts w:ascii="Arial" w:hAnsi="Arial" w:cs="Arial"/>
          <w:b/>
        </w:rPr>
        <w:t xml:space="preserve">4. </w:t>
      </w:r>
      <w:r w:rsidR="00053591" w:rsidRPr="00237499">
        <w:rPr>
          <w:rFonts w:ascii="Arial" w:hAnsi="Arial" w:cs="Arial"/>
          <w:b/>
        </w:rPr>
        <w:t>Proceso de socialización</w:t>
      </w:r>
      <w:r w:rsidR="00053591" w:rsidRPr="00237499">
        <w:rPr>
          <w:rFonts w:ascii="Arial" w:hAnsi="Arial" w:cs="Arial"/>
        </w:rPr>
        <w:t xml:space="preserve">: </w:t>
      </w:r>
      <w:r w:rsidR="00FB7403" w:rsidRPr="00237499">
        <w:rPr>
          <w:rFonts w:ascii="Arial" w:hAnsi="Arial" w:cs="Arial"/>
        </w:rPr>
        <w:t>E</w:t>
      </w:r>
      <w:r w:rsidR="00053591" w:rsidRPr="00237499">
        <w:rPr>
          <w:rFonts w:ascii="Arial" w:hAnsi="Arial" w:cs="Arial"/>
        </w:rPr>
        <w:t xml:space="preserve">l Consejo Directivo diseña las estrategias de socialización  a todos los miembros de la comunidad educativa del documento final SIEE para su conocimiento y reparo. </w:t>
      </w:r>
    </w:p>
    <w:p w:rsidR="004D59DF" w:rsidRPr="00237499" w:rsidRDefault="00FB7403" w:rsidP="004D59DF">
      <w:pPr>
        <w:spacing w:after="0" w:line="240" w:lineRule="auto"/>
        <w:jc w:val="both"/>
        <w:rPr>
          <w:rFonts w:ascii="Arial" w:hAnsi="Arial" w:cs="Arial"/>
        </w:rPr>
      </w:pPr>
      <w:r w:rsidRPr="00237499">
        <w:rPr>
          <w:rFonts w:ascii="Arial" w:hAnsi="Arial" w:cs="Arial"/>
          <w:b/>
        </w:rPr>
        <w:t xml:space="preserve">5. </w:t>
      </w:r>
      <w:r w:rsidR="004D59DF" w:rsidRPr="00237499">
        <w:rPr>
          <w:rFonts w:ascii="Arial" w:hAnsi="Arial" w:cs="Arial"/>
          <w:b/>
        </w:rPr>
        <w:t>Proceso de aprobación</w:t>
      </w:r>
      <w:r w:rsidR="004D59DF" w:rsidRPr="00237499">
        <w:rPr>
          <w:rFonts w:ascii="Arial" w:hAnsi="Arial" w:cs="Arial"/>
        </w:rPr>
        <w:t xml:space="preserve">: </w:t>
      </w:r>
      <w:r w:rsidR="00D67780" w:rsidRPr="00237499">
        <w:rPr>
          <w:rFonts w:ascii="Arial" w:hAnsi="Arial" w:cs="Arial"/>
        </w:rPr>
        <w:t xml:space="preserve">El Consejo Directivo </w:t>
      </w:r>
      <w:r w:rsidR="00237499">
        <w:rPr>
          <w:rFonts w:ascii="Arial" w:hAnsi="Arial" w:cs="Arial"/>
        </w:rPr>
        <w:t>expresará su</w:t>
      </w:r>
      <w:r w:rsidR="004D59DF" w:rsidRPr="00237499">
        <w:rPr>
          <w:rFonts w:ascii="Arial" w:hAnsi="Arial" w:cs="Arial"/>
        </w:rPr>
        <w:t xml:space="preserve"> conformidad o asentimiento a la propuesta de evaluación y promoción</w:t>
      </w:r>
      <w:r w:rsidR="00D67780" w:rsidRPr="00237499">
        <w:rPr>
          <w:rFonts w:ascii="Arial" w:hAnsi="Arial" w:cs="Arial"/>
        </w:rPr>
        <w:t>.</w:t>
      </w:r>
      <w:r w:rsidR="004D59DF" w:rsidRPr="00237499">
        <w:rPr>
          <w:rFonts w:ascii="Arial" w:hAnsi="Arial" w:cs="Arial"/>
        </w:rPr>
        <w:t xml:space="preserve"> </w:t>
      </w:r>
    </w:p>
    <w:p w:rsidR="00053591" w:rsidRPr="00237499" w:rsidRDefault="004D59DF" w:rsidP="00053591">
      <w:pPr>
        <w:spacing w:after="0" w:line="240" w:lineRule="auto"/>
        <w:jc w:val="both"/>
        <w:rPr>
          <w:rFonts w:ascii="Arial" w:hAnsi="Arial" w:cs="Arial"/>
        </w:rPr>
      </w:pPr>
      <w:r w:rsidRPr="00237499">
        <w:rPr>
          <w:rFonts w:ascii="Arial" w:hAnsi="Arial" w:cs="Arial"/>
          <w:b/>
        </w:rPr>
        <w:t>6.</w:t>
      </w:r>
      <w:r w:rsidR="00FB7403" w:rsidRPr="00237499">
        <w:rPr>
          <w:rFonts w:ascii="Arial" w:hAnsi="Arial" w:cs="Arial"/>
          <w:b/>
        </w:rPr>
        <w:t xml:space="preserve"> </w:t>
      </w:r>
      <w:r w:rsidR="00053591" w:rsidRPr="00237499">
        <w:rPr>
          <w:rFonts w:ascii="Arial" w:hAnsi="Arial" w:cs="Arial"/>
          <w:b/>
        </w:rPr>
        <w:t>Proceso de divulgación</w:t>
      </w:r>
      <w:r w:rsidR="00053591" w:rsidRPr="00237499">
        <w:rPr>
          <w:rFonts w:ascii="Arial" w:hAnsi="Arial" w:cs="Arial"/>
        </w:rPr>
        <w:t>:</w:t>
      </w:r>
      <w:r w:rsidRPr="00237499">
        <w:rPr>
          <w:rFonts w:ascii="Arial" w:hAnsi="Arial" w:cs="Arial"/>
        </w:rPr>
        <w:t xml:space="preserve"> </w:t>
      </w:r>
      <w:r w:rsidR="00237499">
        <w:rPr>
          <w:rFonts w:ascii="Arial" w:hAnsi="Arial" w:cs="Arial"/>
        </w:rPr>
        <w:t>E</w:t>
      </w:r>
      <w:r w:rsidR="00053591" w:rsidRPr="00237499">
        <w:rPr>
          <w:rFonts w:ascii="Arial" w:hAnsi="Arial" w:cs="Arial"/>
        </w:rPr>
        <w:t>l Consejo Directivo diseña las estrategias de divulgación y  publica</w:t>
      </w:r>
      <w:r w:rsidR="00FB7403" w:rsidRPr="00237499">
        <w:rPr>
          <w:rFonts w:ascii="Arial" w:hAnsi="Arial" w:cs="Arial"/>
        </w:rPr>
        <w:t>ción del documento.</w:t>
      </w:r>
      <w:r w:rsidR="00053591" w:rsidRPr="00237499">
        <w:rPr>
          <w:rFonts w:ascii="Arial" w:hAnsi="Arial" w:cs="Arial"/>
        </w:rPr>
        <w:t xml:space="preserve"> </w:t>
      </w:r>
    </w:p>
    <w:p w:rsidR="00275FA1" w:rsidRPr="00237499" w:rsidRDefault="00FB7403" w:rsidP="004D59DF">
      <w:pPr>
        <w:spacing w:after="0" w:line="240" w:lineRule="auto"/>
        <w:jc w:val="both"/>
        <w:rPr>
          <w:rFonts w:ascii="Arial" w:hAnsi="Arial" w:cs="Arial"/>
        </w:rPr>
      </w:pPr>
      <w:r w:rsidRPr="00237499">
        <w:rPr>
          <w:rFonts w:ascii="Arial" w:hAnsi="Arial" w:cs="Arial"/>
          <w:b/>
        </w:rPr>
        <w:t xml:space="preserve">7.  </w:t>
      </w:r>
      <w:r w:rsidR="004D59DF" w:rsidRPr="00237499">
        <w:rPr>
          <w:rFonts w:ascii="Arial" w:hAnsi="Arial" w:cs="Arial"/>
          <w:b/>
        </w:rPr>
        <w:t>Proceso de vigilancia y seguimiento</w:t>
      </w:r>
      <w:r w:rsidR="004D59DF" w:rsidRPr="00237499">
        <w:rPr>
          <w:rFonts w:ascii="Arial" w:hAnsi="Arial" w:cs="Arial"/>
        </w:rPr>
        <w:t xml:space="preserve">: </w:t>
      </w:r>
      <w:r w:rsidRPr="00237499">
        <w:rPr>
          <w:rFonts w:ascii="Arial" w:hAnsi="Arial" w:cs="Arial"/>
        </w:rPr>
        <w:t xml:space="preserve">Todos los estamentos de la comunidad educativa realizan la </w:t>
      </w:r>
      <w:r w:rsidR="004D59DF" w:rsidRPr="00237499">
        <w:rPr>
          <w:rFonts w:ascii="Arial" w:hAnsi="Arial" w:cs="Arial"/>
        </w:rPr>
        <w:t>inspe</w:t>
      </w:r>
      <w:r w:rsidRPr="00237499">
        <w:rPr>
          <w:rFonts w:ascii="Arial" w:hAnsi="Arial" w:cs="Arial"/>
        </w:rPr>
        <w:t xml:space="preserve">cción y control en </w:t>
      </w:r>
      <w:r w:rsidR="004D59DF" w:rsidRPr="00237499">
        <w:rPr>
          <w:rFonts w:ascii="Arial" w:hAnsi="Arial" w:cs="Arial"/>
        </w:rPr>
        <w:t>la aplicación y cumplimiento del SIEE.</w:t>
      </w:r>
    </w:p>
    <w:p w:rsidR="004D59DF" w:rsidRPr="00237499" w:rsidRDefault="00991CDA" w:rsidP="004D59DF">
      <w:pPr>
        <w:spacing w:after="0" w:line="240" w:lineRule="auto"/>
        <w:jc w:val="both"/>
        <w:rPr>
          <w:rFonts w:ascii="Arial" w:hAnsi="Arial" w:cs="Arial"/>
        </w:rPr>
      </w:pPr>
      <w:r w:rsidRPr="00237499">
        <w:rPr>
          <w:rFonts w:ascii="Arial" w:hAnsi="Arial" w:cs="Arial"/>
          <w:b/>
        </w:rPr>
        <w:t>8</w:t>
      </w:r>
      <w:r w:rsidR="004D59DF" w:rsidRPr="00237499">
        <w:rPr>
          <w:rFonts w:ascii="Arial" w:hAnsi="Arial" w:cs="Arial"/>
          <w:b/>
        </w:rPr>
        <w:t>. Proceso de evaluación</w:t>
      </w:r>
      <w:r w:rsidR="004D59DF" w:rsidRPr="00237499">
        <w:rPr>
          <w:rFonts w:ascii="Arial" w:hAnsi="Arial" w:cs="Arial"/>
        </w:rPr>
        <w:t xml:space="preserve">: </w:t>
      </w:r>
      <w:r w:rsidR="00237499">
        <w:rPr>
          <w:rFonts w:ascii="Arial" w:hAnsi="Arial" w:cs="Arial"/>
        </w:rPr>
        <w:t>C</w:t>
      </w:r>
      <w:r w:rsidRPr="00237499">
        <w:rPr>
          <w:rFonts w:ascii="Arial" w:hAnsi="Arial" w:cs="Arial"/>
        </w:rPr>
        <w:t>orresponde al consejo académico liderar estrategias participativas de evaluación del SIEE para posibles ajustes y/o modificaciones.</w:t>
      </w:r>
    </w:p>
    <w:p w:rsidR="004D59DF" w:rsidRPr="00237499" w:rsidRDefault="004D59DF" w:rsidP="004D59DF">
      <w:pPr>
        <w:spacing w:after="0" w:line="240" w:lineRule="auto"/>
        <w:jc w:val="both"/>
        <w:rPr>
          <w:rFonts w:ascii="Arial" w:hAnsi="Arial" w:cs="Arial"/>
          <w:color w:val="FF0000"/>
        </w:rPr>
      </w:pPr>
    </w:p>
    <w:p w:rsidR="004D59DF" w:rsidRPr="00237499" w:rsidRDefault="00275FA1" w:rsidP="004D59DF">
      <w:pPr>
        <w:spacing w:after="0" w:line="240" w:lineRule="auto"/>
        <w:jc w:val="both"/>
        <w:rPr>
          <w:rFonts w:ascii="Arial" w:hAnsi="Arial" w:cs="Arial"/>
        </w:rPr>
      </w:pPr>
      <w:r w:rsidRPr="00237499">
        <w:rPr>
          <w:rFonts w:ascii="Arial" w:hAnsi="Arial" w:cs="Arial"/>
          <w:b/>
        </w:rPr>
        <w:t>PARÁGRAFO:</w:t>
      </w:r>
      <w:r w:rsidRPr="00237499">
        <w:rPr>
          <w:rFonts w:ascii="Arial" w:hAnsi="Arial" w:cs="Arial"/>
        </w:rPr>
        <w:t xml:space="preserve"> </w:t>
      </w:r>
      <w:r w:rsidR="00237499">
        <w:rPr>
          <w:rFonts w:ascii="Arial" w:hAnsi="Arial" w:cs="Arial"/>
        </w:rPr>
        <w:t>Los ajustes que sea necesario</w:t>
      </w:r>
      <w:r w:rsidR="004D59DF" w:rsidRPr="00237499">
        <w:rPr>
          <w:rFonts w:ascii="Arial" w:hAnsi="Arial" w:cs="Arial"/>
        </w:rPr>
        <w:t xml:space="preserve"> hacer en el SIEE, deben seguir el anterior proceso.</w:t>
      </w:r>
    </w:p>
    <w:p w:rsidR="00A8257F" w:rsidRPr="00237499" w:rsidRDefault="00A8257F" w:rsidP="0072199E">
      <w:pPr>
        <w:spacing w:after="0" w:line="240" w:lineRule="auto"/>
        <w:jc w:val="both"/>
        <w:rPr>
          <w:rFonts w:ascii="Arial" w:hAnsi="Arial" w:cs="Arial"/>
          <w:color w:val="FF0000"/>
        </w:rPr>
      </w:pPr>
    </w:p>
    <w:p w:rsidR="00A8257F" w:rsidRPr="00237499" w:rsidRDefault="00A8257F" w:rsidP="0072199E">
      <w:pPr>
        <w:spacing w:after="0" w:line="240" w:lineRule="auto"/>
        <w:jc w:val="both"/>
        <w:rPr>
          <w:rFonts w:ascii="Arial" w:hAnsi="Arial" w:cs="Arial"/>
          <w:color w:val="FF0000"/>
        </w:rPr>
      </w:pPr>
    </w:p>
    <w:p w:rsidR="00A8257F" w:rsidRPr="000A421E" w:rsidRDefault="00A8257F" w:rsidP="0072199E">
      <w:pPr>
        <w:spacing w:after="0" w:line="240" w:lineRule="auto"/>
        <w:jc w:val="both"/>
        <w:rPr>
          <w:rFonts w:ascii="Arial" w:hAnsi="Arial" w:cs="Arial"/>
          <w:color w:val="FF0000"/>
          <w:sz w:val="24"/>
          <w:szCs w:val="24"/>
        </w:rPr>
      </w:pPr>
      <w:r>
        <w:rPr>
          <w:rFonts w:ascii="Arial" w:hAnsi="Arial" w:cs="Arial"/>
          <w:color w:val="FF0000"/>
          <w:sz w:val="24"/>
          <w:szCs w:val="24"/>
        </w:rPr>
        <w:t>Pasar a quien corresponde en el MANUALDE CONVIVENCIA……</w:t>
      </w:r>
    </w:p>
    <w:p w:rsidR="0072199E" w:rsidRPr="00536EDA" w:rsidRDefault="0072199E" w:rsidP="0072199E">
      <w:pPr>
        <w:spacing w:after="0" w:line="240" w:lineRule="auto"/>
        <w:jc w:val="both"/>
        <w:rPr>
          <w:rFonts w:ascii="Arial" w:hAnsi="Arial" w:cs="Arial"/>
          <w:sz w:val="24"/>
          <w:szCs w:val="24"/>
        </w:rPr>
      </w:pPr>
    </w:p>
    <w:p w:rsidR="00E742DB" w:rsidRDefault="00E742DB" w:rsidP="0072199E">
      <w:pPr>
        <w:autoSpaceDE w:val="0"/>
        <w:autoSpaceDN w:val="0"/>
        <w:adjustRightInd w:val="0"/>
        <w:spacing w:after="0" w:line="240" w:lineRule="auto"/>
        <w:jc w:val="center"/>
        <w:rPr>
          <w:rFonts w:ascii="Arial" w:hAnsi="Arial" w:cs="Arial"/>
          <w:b/>
          <w:bCs/>
          <w:sz w:val="24"/>
          <w:szCs w:val="24"/>
          <w:highlight w:val="yellow"/>
        </w:rPr>
      </w:pPr>
      <w:r>
        <w:rPr>
          <w:rFonts w:ascii="Arial" w:hAnsi="Arial" w:cs="Arial"/>
          <w:b/>
          <w:bCs/>
          <w:sz w:val="24"/>
          <w:szCs w:val="24"/>
          <w:highlight w:val="yellow"/>
        </w:rPr>
        <w:t>CAPITULO IV</w:t>
      </w:r>
    </w:p>
    <w:p w:rsidR="0072199E" w:rsidRPr="00A8257F" w:rsidRDefault="0072199E" w:rsidP="0072199E">
      <w:pPr>
        <w:autoSpaceDE w:val="0"/>
        <w:autoSpaceDN w:val="0"/>
        <w:adjustRightInd w:val="0"/>
        <w:spacing w:after="0" w:line="240" w:lineRule="auto"/>
        <w:jc w:val="center"/>
        <w:rPr>
          <w:rFonts w:ascii="Arial" w:hAnsi="Arial" w:cs="Arial"/>
          <w:sz w:val="24"/>
          <w:szCs w:val="24"/>
          <w:highlight w:val="yellow"/>
          <w:lang w:val="es-CO" w:eastAsia="es-CO"/>
        </w:rPr>
      </w:pPr>
      <w:r w:rsidRPr="00A8257F">
        <w:rPr>
          <w:rFonts w:ascii="Arial" w:hAnsi="Arial" w:cs="Arial"/>
          <w:b/>
          <w:bCs/>
          <w:sz w:val="24"/>
          <w:szCs w:val="24"/>
          <w:highlight w:val="yellow"/>
        </w:rPr>
        <w:t xml:space="preserve"> PROGRAMAS, CONVENIOS Y SERVICIO EDUCATIVO INSTITUCIONAL</w:t>
      </w:r>
    </w:p>
    <w:p w:rsidR="0072199E" w:rsidRPr="00A8257F" w:rsidRDefault="0072199E" w:rsidP="0072199E">
      <w:pPr>
        <w:spacing w:after="0" w:line="240" w:lineRule="auto"/>
        <w:jc w:val="both"/>
        <w:rPr>
          <w:rFonts w:ascii="Arial" w:hAnsi="Arial" w:cs="Arial"/>
          <w:b/>
          <w:bCs/>
          <w:sz w:val="24"/>
          <w:szCs w:val="24"/>
          <w:highlight w:val="yellow"/>
        </w:rPr>
      </w:pPr>
    </w:p>
    <w:p w:rsidR="0072199E" w:rsidRPr="00A8257F" w:rsidRDefault="0072199E" w:rsidP="0072199E">
      <w:pPr>
        <w:spacing w:after="0" w:line="240" w:lineRule="auto"/>
        <w:jc w:val="both"/>
        <w:rPr>
          <w:rFonts w:ascii="Arial" w:hAnsi="Arial" w:cs="Arial"/>
          <w:sz w:val="24"/>
          <w:szCs w:val="24"/>
          <w:highlight w:val="yellow"/>
        </w:rPr>
      </w:pPr>
    </w:p>
    <w:p w:rsidR="0072199E" w:rsidRPr="00A8257F" w:rsidRDefault="00E742DB" w:rsidP="0072199E">
      <w:pPr>
        <w:spacing w:after="0" w:line="240" w:lineRule="auto"/>
        <w:jc w:val="both"/>
        <w:rPr>
          <w:rFonts w:ascii="Arial" w:hAnsi="Arial" w:cs="Arial"/>
          <w:b/>
          <w:bCs/>
          <w:sz w:val="24"/>
          <w:szCs w:val="24"/>
          <w:highlight w:val="yellow"/>
        </w:rPr>
      </w:pPr>
      <w:r>
        <w:rPr>
          <w:rFonts w:ascii="Arial" w:hAnsi="Arial" w:cs="Arial"/>
          <w:b/>
          <w:bCs/>
          <w:sz w:val="24"/>
          <w:szCs w:val="24"/>
          <w:highlight w:val="yellow"/>
        </w:rPr>
        <w:t>Artículo 108</w:t>
      </w:r>
      <w:r w:rsidR="0072199E" w:rsidRPr="00A8257F">
        <w:rPr>
          <w:rFonts w:ascii="Arial" w:hAnsi="Arial" w:cs="Arial"/>
          <w:b/>
          <w:bCs/>
          <w:sz w:val="24"/>
          <w:szCs w:val="24"/>
          <w:highlight w:val="yellow"/>
        </w:rPr>
        <w:t>: Salas de Informática y de Nuevas Tecnologías.</w:t>
      </w:r>
    </w:p>
    <w:p w:rsidR="0072199E" w:rsidRPr="00A8257F" w:rsidRDefault="0072199E" w:rsidP="0072199E">
      <w:pPr>
        <w:spacing w:after="0" w:line="240" w:lineRule="auto"/>
        <w:jc w:val="both"/>
        <w:rPr>
          <w:rFonts w:ascii="Arial" w:hAnsi="Arial" w:cs="Arial"/>
          <w:sz w:val="24"/>
          <w:szCs w:val="24"/>
          <w:highlight w:val="yellow"/>
        </w:rPr>
      </w:pPr>
    </w:p>
    <w:p w:rsidR="0072199E" w:rsidRPr="00E742DB" w:rsidRDefault="0072199E" w:rsidP="0072199E">
      <w:pPr>
        <w:spacing w:after="0" w:line="240" w:lineRule="auto"/>
        <w:jc w:val="both"/>
        <w:rPr>
          <w:rFonts w:ascii="Arial" w:hAnsi="Arial" w:cs="Arial"/>
          <w:highlight w:val="yellow"/>
        </w:rPr>
      </w:pPr>
      <w:r w:rsidRPr="00E742DB">
        <w:rPr>
          <w:rFonts w:ascii="Arial" w:hAnsi="Arial" w:cs="Arial"/>
          <w:highlight w:val="yellow"/>
        </w:rPr>
        <w:t>Son el espacio pedagógico donde los estudiantes</w:t>
      </w:r>
      <w:r w:rsidR="00E742DB" w:rsidRPr="00E742DB">
        <w:rPr>
          <w:rFonts w:ascii="Arial" w:hAnsi="Arial" w:cs="Arial"/>
          <w:highlight w:val="yellow"/>
        </w:rPr>
        <w:t>,</w:t>
      </w:r>
      <w:r w:rsidRPr="00E742DB">
        <w:rPr>
          <w:rFonts w:ascii="Arial" w:hAnsi="Arial" w:cs="Arial"/>
          <w:highlight w:val="yellow"/>
        </w:rPr>
        <w:t xml:space="preserve"> bajo la orientación de los profesores, afianzan conceptos y aplican orientaciones específicas del área.</w:t>
      </w:r>
    </w:p>
    <w:p w:rsidR="0072199E" w:rsidRPr="00E742DB" w:rsidRDefault="0072199E" w:rsidP="0072199E">
      <w:pPr>
        <w:spacing w:after="0" w:line="240" w:lineRule="auto"/>
        <w:jc w:val="both"/>
        <w:rPr>
          <w:rFonts w:ascii="Arial" w:hAnsi="Arial" w:cs="Arial"/>
          <w:highlight w:val="yellow"/>
        </w:rPr>
      </w:pPr>
    </w:p>
    <w:p w:rsidR="0072199E" w:rsidRPr="00E742DB" w:rsidRDefault="0072199E" w:rsidP="0072199E">
      <w:pPr>
        <w:pStyle w:val="Textoindependiente"/>
        <w:spacing w:after="0"/>
        <w:jc w:val="both"/>
        <w:rPr>
          <w:rFonts w:ascii="Arial" w:hAnsi="Arial" w:cs="Arial"/>
          <w:sz w:val="22"/>
          <w:szCs w:val="22"/>
          <w:highlight w:val="yellow"/>
        </w:rPr>
      </w:pPr>
      <w:r w:rsidRPr="00E742DB">
        <w:rPr>
          <w:rFonts w:ascii="Arial" w:hAnsi="Arial" w:cs="Arial"/>
          <w:sz w:val="22"/>
          <w:szCs w:val="22"/>
          <w:highlight w:val="yellow"/>
        </w:rPr>
        <w:t>Para ingresar al aula debe tenerse en cuenta las siguientes recomendaciones:</w:t>
      </w:r>
    </w:p>
    <w:p w:rsidR="0072199E" w:rsidRPr="00E742DB" w:rsidRDefault="0072199E" w:rsidP="0072199E">
      <w:pPr>
        <w:spacing w:after="0" w:line="240" w:lineRule="auto"/>
        <w:jc w:val="both"/>
        <w:rPr>
          <w:rFonts w:ascii="Arial" w:hAnsi="Arial" w:cs="Arial"/>
          <w:highlight w:val="yellow"/>
        </w:rPr>
      </w:pP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Reservar la sala previamente</w:t>
      </w:r>
      <w:r w:rsidR="00E742DB" w:rsidRPr="00E742DB">
        <w:rPr>
          <w:rFonts w:ascii="Arial" w:hAnsi="Arial" w:cs="Arial"/>
          <w:highlight w:val="yellow"/>
        </w:rPr>
        <w:t xml:space="preserve"> </w:t>
      </w:r>
      <w:r w:rsidR="00E742DB" w:rsidRPr="00E742DB">
        <w:rPr>
          <w:rFonts w:ascii="Arial" w:hAnsi="Arial" w:cs="Arial"/>
          <w:highlight w:val="yellow"/>
        </w:rPr>
        <w:t>con el monitor de sistemas</w:t>
      </w:r>
      <w:r w:rsidR="00E742DB" w:rsidRPr="00E742DB">
        <w:rPr>
          <w:rFonts w:ascii="Arial" w:hAnsi="Arial" w:cs="Arial"/>
          <w:highlight w:val="yellow"/>
        </w:rPr>
        <w:t xml:space="preserve">, </w:t>
      </w:r>
      <w:r w:rsidRPr="00E742DB">
        <w:rPr>
          <w:rFonts w:ascii="Arial" w:hAnsi="Arial" w:cs="Arial"/>
          <w:highlight w:val="yellow"/>
        </w:rPr>
        <w:t>informando el</w:t>
      </w:r>
      <w:r w:rsidR="00E742DB" w:rsidRPr="00E742DB">
        <w:rPr>
          <w:rFonts w:ascii="Arial" w:hAnsi="Arial" w:cs="Arial"/>
          <w:highlight w:val="yellow"/>
        </w:rPr>
        <w:t xml:space="preserve"> grupo y el docente responsable.</w:t>
      </w: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Realizar un inventario previo a su utilización y reportar todo daño encontrado.</w:t>
      </w: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Los estudiantes no podrán ingresar maletines.</w:t>
      </w: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Se prohíbe el consumo de alimentos.</w:t>
      </w: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Abstenerse de tocar el SERVIDOR.</w:t>
      </w: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 xml:space="preserve">Cuidar los elementos </w:t>
      </w:r>
      <w:r w:rsidR="00E742DB" w:rsidRPr="00E742DB">
        <w:rPr>
          <w:rFonts w:ascii="Arial" w:hAnsi="Arial" w:cs="Arial"/>
          <w:highlight w:val="yellow"/>
        </w:rPr>
        <w:t xml:space="preserve">de </w:t>
      </w:r>
      <w:r w:rsidRPr="00E742DB">
        <w:rPr>
          <w:rFonts w:ascii="Arial" w:hAnsi="Arial" w:cs="Arial"/>
          <w:highlight w:val="yellow"/>
        </w:rPr>
        <w:t>la sala.</w:t>
      </w: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Dejar el lugar de trabajo en impecables condiciones.</w:t>
      </w: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No rayar las mesas de trabajo.</w:t>
      </w:r>
    </w:p>
    <w:p w:rsidR="0072199E" w:rsidRPr="00E742DB" w:rsidRDefault="0072199E" w:rsidP="0072199E">
      <w:pPr>
        <w:numPr>
          <w:ilvl w:val="0"/>
          <w:numId w:val="21"/>
        </w:numPr>
        <w:spacing w:after="0" w:line="240" w:lineRule="auto"/>
        <w:jc w:val="both"/>
        <w:rPr>
          <w:rFonts w:ascii="Arial" w:hAnsi="Arial" w:cs="Arial"/>
          <w:highlight w:val="yellow"/>
        </w:rPr>
      </w:pPr>
      <w:r w:rsidRPr="00E742DB">
        <w:rPr>
          <w:rFonts w:ascii="Arial" w:hAnsi="Arial" w:cs="Arial"/>
          <w:highlight w:val="yellow"/>
        </w:rPr>
        <w:t>No se permite el ingreso de estudiantes solos a esta sala.</w:t>
      </w:r>
    </w:p>
    <w:p w:rsidR="0072199E" w:rsidRDefault="00E742DB" w:rsidP="00E742DB">
      <w:pPr>
        <w:numPr>
          <w:ilvl w:val="0"/>
          <w:numId w:val="21"/>
        </w:numPr>
        <w:spacing w:after="0" w:line="240" w:lineRule="auto"/>
        <w:jc w:val="both"/>
        <w:rPr>
          <w:rFonts w:ascii="Arial" w:hAnsi="Arial" w:cs="Arial"/>
          <w:highlight w:val="yellow"/>
        </w:rPr>
      </w:pPr>
      <w:r w:rsidRPr="00E742DB">
        <w:rPr>
          <w:rFonts w:ascii="Arial" w:hAnsi="Arial" w:cs="Arial"/>
          <w:highlight w:val="yellow"/>
        </w:rPr>
        <w:t>El</w:t>
      </w:r>
      <w:r w:rsidR="0072199E" w:rsidRPr="00E742DB">
        <w:rPr>
          <w:rFonts w:ascii="Arial" w:hAnsi="Arial" w:cs="Arial"/>
          <w:highlight w:val="yellow"/>
        </w:rPr>
        <w:t xml:space="preserve"> estudiante es responsable </w:t>
      </w:r>
      <w:r w:rsidRPr="00E742DB">
        <w:rPr>
          <w:rFonts w:ascii="Arial" w:hAnsi="Arial" w:cs="Arial"/>
          <w:highlight w:val="yellow"/>
        </w:rPr>
        <w:t>de los daños que ocasione en e</w:t>
      </w:r>
      <w:r w:rsidRPr="00E742DB">
        <w:rPr>
          <w:rFonts w:ascii="Arial" w:hAnsi="Arial" w:cs="Arial"/>
          <w:highlight w:val="yellow"/>
        </w:rPr>
        <w:t>quipos e implementos de la sala y el acudiente debe asumir su</w:t>
      </w:r>
      <w:r w:rsidR="0072199E" w:rsidRPr="00E742DB">
        <w:rPr>
          <w:rFonts w:ascii="Arial" w:hAnsi="Arial" w:cs="Arial"/>
          <w:highlight w:val="yellow"/>
        </w:rPr>
        <w:t xml:space="preserve"> costo</w:t>
      </w:r>
      <w:r w:rsidRPr="00E742DB">
        <w:rPr>
          <w:rFonts w:ascii="Arial" w:hAnsi="Arial" w:cs="Arial"/>
          <w:highlight w:val="yellow"/>
        </w:rPr>
        <w:t>.</w:t>
      </w:r>
      <w:r w:rsidR="0072199E" w:rsidRPr="00E742DB">
        <w:rPr>
          <w:rFonts w:ascii="Arial" w:hAnsi="Arial" w:cs="Arial"/>
          <w:highlight w:val="yellow"/>
        </w:rPr>
        <w:t xml:space="preserve"> </w:t>
      </w:r>
    </w:p>
    <w:p w:rsidR="00E742DB" w:rsidRPr="00E742DB" w:rsidRDefault="00E742DB" w:rsidP="00E742DB">
      <w:pPr>
        <w:spacing w:after="0" w:line="240" w:lineRule="auto"/>
        <w:ind w:left="720"/>
        <w:jc w:val="both"/>
        <w:rPr>
          <w:rFonts w:ascii="Arial" w:hAnsi="Arial" w:cs="Arial"/>
          <w:highlight w:val="yellow"/>
        </w:rPr>
      </w:pPr>
    </w:p>
    <w:p w:rsidR="00E742DB" w:rsidRDefault="00E742DB" w:rsidP="0072199E">
      <w:pPr>
        <w:spacing w:after="0" w:line="240" w:lineRule="auto"/>
        <w:jc w:val="both"/>
        <w:rPr>
          <w:rFonts w:ascii="Arial" w:hAnsi="Arial" w:cs="Arial"/>
          <w:b/>
          <w:bCs/>
          <w:highlight w:val="yellow"/>
        </w:rPr>
      </w:pPr>
    </w:p>
    <w:p w:rsidR="00E742DB" w:rsidRDefault="00E742DB" w:rsidP="0072199E">
      <w:pPr>
        <w:spacing w:after="0" w:line="240" w:lineRule="auto"/>
        <w:jc w:val="both"/>
        <w:rPr>
          <w:rFonts w:ascii="Arial" w:hAnsi="Arial" w:cs="Arial"/>
          <w:b/>
          <w:bCs/>
          <w:highlight w:val="yellow"/>
        </w:rPr>
      </w:pPr>
    </w:p>
    <w:p w:rsidR="00E742DB" w:rsidRDefault="00E742DB" w:rsidP="0072199E">
      <w:pPr>
        <w:spacing w:after="0" w:line="240" w:lineRule="auto"/>
        <w:jc w:val="both"/>
        <w:rPr>
          <w:rFonts w:ascii="Arial" w:hAnsi="Arial" w:cs="Arial"/>
          <w:b/>
          <w:bCs/>
          <w:highlight w:val="yellow"/>
        </w:rPr>
      </w:pPr>
    </w:p>
    <w:p w:rsidR="00E742DB" w:rsidRDefault="00E742DB" w:rsidP="0072199E">
      <w:pPr>
        <w:spacing w:after="0" w:line="240" w:lineRule="auto"/>
        <w:jc w:val="both"/>
        <w:rPr>
          <w:rFonts w:ascii="Arial" w:hAnsi="Arial" w:cs="Arial"/>
          <w:b/>
          <w:bCs/>
          <w:highlight w:val="yellow"/>
        </w:rPr>
      </w:pPr>
    </w:p>
    <w:p w:rsidR="00E742DB" w:rsidRDefault="00B27B62" w:rsidP="0072199E">
      <w:pPr>
        <w:spacing w:after="0" w:line="240" w:lineRule="auto"/>
        <w:jc w:val="both"/>
        <w:rPr>
          <w:rFonts w:ascii="Arial" w:hAnsi="Arial" w:cs="Arial"/>
          <w:b/>
          <w:bCs/>
          <w:sz w:val="24"/>
          <w:szCs w:val="24"/>
          <w:highlight w:val="yellow"/>
        </w:rPr>
      </w:pPr>
      <w:r w:rsidRPr="00E742DB">
        <w:rPr>
          <w:rFonts w:ascii="Arial" w:hAnsi="Arial" w:cs="Arial"/>
          <w:b/>
          <w:bCs/>
          <w:highlight w:val="yellow"/>
        </w:rPr>
        <w:t>Artículo 10</w:t>
      </w:r>
      <w:r w:rsidR="00E742DB">
        <w:rPr>
          <w:rFonts w:ascii="Arial" w:hAnsi="Arial" w:cs="Arial"/>
          <w:b/>
          <w:bCs/>
          <w:highlight w:val="yellow"/>
        </w:rPr>
        <w:t>9</w:t>
      </w:r>
      <w:r w:rsidR="0072199E" w:rsidRPr="00E742DB">
        <w:rPr>
          <w:rFonts w:ascii="Arial" w:hAnsi="Arial" w:cs="Arial"/>
          <w:b/>
          <w:bCs/>
          <w:highlight w:val="yellow"/>
        </w:rPr>
        <w:t>: Bibliotecas</w:t>
      </w:r>
    </w:p>
    <w:p w:rsidR="00E742DB" w:rsidRDefault="00E742DB" w:rsidP="0072199E">
      <w:pPr>
        <w:spacing w:after="0" w:line="240" w:lineRule="auto"/>
        <w:jc w:val="both"/>
        <w:rPr>
          <w:rFonts w:ascii="Arial" w:hAnsi="Arial" w:cs="Arial"/>
          <w:b/>
          <w:bCs/>
          <w:sz w:val="24"/>
          <w:szCs w:val="24"/>
          <w:highlight w:val="yellow"/>
        </w:rPr>
      </w:pPr>
    </w:p>
    <w:p w:rsidR="0072199E" w:rsidRPr="00E742DB" w:rsidRDefault="0072199E" w:rsidP="0072199E">
      <w:pPr>
        <w:spacing w:after="0" w:line="240" w:lineRule="auto"/>
        <w:jc w:val="both"/>
        <w:rPr>
          <w:rFonts w:ascii="Arial" w:hAnsi="Arial" w:cs="Arial"/>
          <w:highlight w:val="yellow"/>
        </w:rPr>
      </w:pPr>
      <w:r w:rsidRPr="00E742DB">
        <w:rPr>
          <w:rFonts w:ascii="Arial" w:hAnsi="Arial" w:cs="Arial"/>
          <w:b/>
          <w:bCs/>
          <w:highlight w:val="yellow"/>
        </w:rPr>
        <w:t xml:space="preserve"> </w:t>
      </w:r>
      <w:r w:rsidRPr="00E742DB">
        <w:rPr>
          <w:rFonts w:ascii="Arial" w:hAnsi="Arial" w:cs="Arial"/>
          <w:highlight w:val="yellow"/>
        </w:rPr>
        <w:t>Son órganos dependientes de la Unidad Administrativa General y están encargadas de la difusión, desarrollo, administración, promoción del uso del libro y demás elementos que la constituyen como herramientas para el desarrollo de la investigación y la lectura.</w:t>
      </w:r>
    </w:p>
    <w:p w:rsidR="0027512B" w:rsidRPr="00E742DB" w:rsidRDefault="0027512B" w:rsidP="0072199E">
      <w:pPr>
        <w:spacing w:after="0" w:line="240" w:lineRule="auto"/>
        <w:jc w:val="both"/>
        <w:rPr>
          <w:rFonts w:ascii="Arial" w:hAnsi="Arial" w:cs="Arial"/>
          <w:highlight w:val="yellow"/>
        </w:rPr>
      </w:pPr>
    </w:p>
    <w:p w:rsidR="00711050" w:rsidRDefault="0072199E" w:rsidP="00711050">
      <w:pPr>
        <w:spacing w:after="0" w:line="240" w:lineRule="auto"/>
        <w:jc w:val="both"/>
        <w:rPr>
          <w:rFonts w:ascii="Arial" w:hAnsi="Arial" w:cs="Arial"/>
          <w:highlight w:val="yellow"/>
        </w:rPr>
      </w:pPr>
      <w:r w:rsidRPr="00E742DB">
        <w:rPr>
          <w:rFonts w:ascii="Arial" w:hAnsi="Arial" w:cs="Arial"/>
          <w:b/>
          <w:bCs/>
          <w:highlight w:val="yellow"/>
        </w:rPr>
        <w:t>Usuarios</w:t>
      </w:r>
      <w:r w:rsidRPr="00E742DB">
        <w:rPr>
          <w:rFonts w:ascii="Arial" w:hAnsi="Arial" w:cs="Arial"/>
          <w:highlight w:val="yellow"/>
        </w:rPr>
        <w:t xml:space="preserve">: Son usuarios de la </w:t>
      </w:r>
      <w:r w:rsidR="00E742DB" w:rsidRPr="00E742DB">
        <w:rPr>
          <w:rFonts w:ascii="Arial" w:hAnsi="Arial" w:cs="Arial"/>
          <w:highlight w:val="yellow"/>
        </w:rPr>
        <w:t>biblioteca escolar</w:t>
      </w:r>
      <w:r w:rsidRPr="00E742DB">
        <w:rPr>
          <w:rFonts w:ascii="Arial" w:hAnsi="Arial" w:cs="Arial"/>
          <w:highlight w:val="yellow"/>
        </w:rPr>
        <w:t xml:space="preserve">, los miembros de la comunidad educativa: estudiantes, profesores, personal administrativo, </w:t>
      </w:r>
      <w:r w:rsidR="00E742DB">
        <w:rPr>
          <w:rFonts w:ascii="Arial" w:hAnsi="Arial" w:cs="Arial"/>
          <w:highlight w:val="yellow"/>
        </w:rPr>
        <w:t>padres de familia y acudientes,</w:t>
      </w:r>
      <w:r w:rsidR="00711050">
        <w:rPr>
          <w:rFonts w:ascii="Arial" w:hAnsi="Arial" w:cs="Arial"/>
          <w:highlight w:val="yellow"/>
        </w:rPr>
        <w:t xml:space="preserve"> </w:t>
      </w:r>
      <w:r w:rsidRPr="00E742DB">
        <w:rPr>
          <w:rFonts w:ascii="Arial" w:hAnsi="Arial" w:cs="Arial"/>
          <w:highlight w:val="yellow"/>
        </w:rPr>
        <w:t>eg</w:t>
      </w:r>
      <w:r w:rsidR="00711050">
        <w:rPr>
          <w:rFonts w:ascii="Arial" w:hAnsi="Arial" w:cs="Arial"/>
          <w:highlight w:val="yellow"/>
        </w:rPr>
        <w:t xml:space="preserve">resados </w:t>
      </w:r>
      <w:r w:rsidR="00E742DB">
        <w:rPr>
          <w:rFonts w:ascii="Arial" w:hAnsi="Arial" w:cs="Arial"/>
          <w:highlight w:val="yellow"/>
        </w:rPr>
        <w:t>y personal de servicios</w:t>
      </w:r>
      <w:r w:rsidR="00711050">
        <w:rPr>
          <w:rFonts w:ascii="Arial" w:hAnsi="Arial" w:cs="Arial"/>
          <w:highlight w:val="yellow"/>
        </w:rPr>
        <w:t xml:space="preserve"> </w:t>
      </w:r>
      <w:r w:rsidR="00711050">
        <w:rPr>
          <w:rFonts w:ascii="Arial" w:hAnsi="Arial" w:cs="Arial"/>
          <w:highlight w:val="yellow"/>
        </w:rPr>
        <w:t>varios</w:t>
      </w:r>
      <w:r w:rsidR="00711050">
        <w:rPr>
          <w:rFonts w:ascii="Arial" w:hAnsi="Arial" w:cs="Arial"/>
          <w:highlight w:val="yellow"/>
        </w:rPr>
        <w:t>.</w:t>
      </w:r>
    </w:p>
    <w:p w:rsidR="008D1DF5" w:rsidRDefault="008D1DF5" w:rsidP="00711050">
      <w:pPr>
        <w:spacing w:after="0" w:line="240" w:lineRule="auto"/>
        <w:jc w:val="both"/>
        <w:rPr>
          <w:rFonts w:ascii="Arial" w:hAnsi="Arial" w:cs="Arial"/>
          <w:highlight w:val="yellow"/>
        </w:rPr>
      </w:pPr>
    </w:p>
    <w:p w:rsidR="008D1DF5" w:rsidRDefault="008D1DF5" w:rsidP="00711050">
      <w:pPr>
        <w:spacing w:after="0" w:line="240" w:lineRule="auto"/>
        <w:jc w:val="both"/>
        <w:rPr>
          <w:rFonts w:ascii="Arial" w:hAnsi="Arial" w:cs="Arial"/>
          <w:highlight w:val="yellow"/>
        </w:rPr>
      </w:pPr>
    </w:p>
    <w:p w:rsidR="008D1DF5" w:rsidRPr="00711050" w:rsidRDefault="008D1DF5" w:rsidP="008D1DF5">
      <w:pPr>
        <w:spacing w:after="0" w:line="240" w:lineRule="auto"/>
        <w:jc w:val="both"/>
        <w:rPr>
          <w:rFonts w:ascii="Arial" w:hAnsi="Arial" w:cs="Arial"/>
          <w:highlight w:val="yellow"/>
        </w:rPr>
      </w:pPr>
      <w:r w:rsidRPr="00711050">
        <w:rPr>
          <w:rFonts w:ascii="Arial" w:hAnsi="Arial" w:cs="Arial"/>
          <w:b/>
          <w:bCs/>
          <w:highlight w:val="yellow"/>
        </w:rPr>
        <w:t>Horario</w:t>
      </w:r>
      <w:r w:rsidRPr="00711050">
        <w:rPr>
          <w:rFonts w:ascii="Arial" w:hAnsi="Arial" w:cs="Arial"/>
          <w:highlight w:val="yellow"/>
        </w:rPr>
        <w:t>: Lunes a viernes.  El horario está adaptado a las necesidades de la comunidad educativa, por lo tanto, es flexible.  El horario estará fijado en sitio visible a la entrada de la biblioteca.</w:t>
      </w:r>
    </w:p>
    <w:p w:rsidR="008D1DF5" w:rsidRPr="00711050" w:rsidRDefault="008D1DF5" w:rsidP="008D1DF5">
      <w:pPr>
        <w:spacing w:after="0" w:line="240" w:lineRule="auto"/>
        <w:jc w:val="both"/>
        <w:rPr>
          <w:rFonts w:ascii="Arial" w:hAnsi="Arial" w:cs="Arial"/>
          <w:highlight w:val="yellow"/>
        </w:rPr>
      </w:pPr>
    </w:p>
    <w:p w:rsidR="008D1DF5" w:rsidRPr="00711050" w:rsidRDefault="008D1DF5" w:rsidP="008D1DF5">
      <w:pPr>
        <w:spacing w:after="0" w:line="240" w:lineRule="auto"/>
        <w:jc w:val="both"/>
        <w:rPr>
          <w:rFonts w:ascii="Arial" w:hAnsi="Arial" w:cs="Arial"/>
          <w:highlight w:val="yellow"/>
        </w:rPr>
      </w:pPr>
      <w:r w:rsidRPr="00711050">
        <w:rPr>
          <w:rFonts w:ascii="Arial" w:hAnsi="Arial" w:cs="Arial"/>
          <w:b/>
          <w:bCs/>
          <w:highlight w:val="yellow"/>
        </w:rPr>
        <w:t>Uso de la biblioteca</w:t>
      </w:r>
      <w:r w:rsidRPr="00711050">
        <w:rPr>
          <w:rFonts w:ascii="Arial" w:hAnsi="Arial" w:cs="Arial"/>
          <w:highlight w:val="yellow"/>
        </w:rPr>
        <w:t>: Se puede hacer uso de la biblioteca de lunes a viernes.</w:t>
      </w:r>
    </w:p>
    <w:p w:rsidR="008D1DF5" w:rsidRPr="00711050" w:rsidRDefault="008D1DF5" w:rsidP="008D1DF5">
      <w:pPr>
        <w:spacing w:after="0" w:line="240" w:lineRule="auto"/>
        <w:jc w:val="both"/>
        <w:rPr>
          <w:rFonts w:ascii="Arial" w:hAnsi="Arial" w:cs="Arial"/>
          <w:highlight w:val="yellow"/>
        </w:rPr>
      </w:pP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Entrar a la biblioteca sin libros, portando solo el carné, cuaderno y bolígrafo para realizar la consulta.</w:t>
      </w: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 xml:space="preserve">Realizar el </w:t>
      </w:r>
      <w:r>
        <w:rPr>
          <w:rFonts w:ascii="Arial" w:hAnsi="Arial" w:cs="Arial"/>
          <w:highlight w:val="yellow"/>
        </w:rPr>
        <w:t>trabajo, con la orientación del  bibliotecario o bibliotecaria</w:t>
      </w:r>
      <w:r w:rsidRPr="00711050">
        <w:rPr>
          <w:rFonts w:ascii="Arial" w:hAnsi="Arial" w:cs="Arial"/>
          <w:highlight w:val="yellow"/>
        </w:rPr>
        <w:t xml:space="preserve">  y en perfecto silencio.</w:t>
      </w: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Presentar la  autorización del profesor respectivo si viene a consulta en espacio académico.</w:t>
      </w: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Llegar acompañado del profesor(a) cuando el trabajo es en grupo</w:t>
      </w:r>
      <w:r>
        <w:rPr>
          <w:rFonts w:ascii="Arial" w:hAnsi="Arial" w:cs="Arial"/>
          <w:highlight w:val="yellow"/>
        </w:rPr>
        <w:t>.</w:t>
      </w:r>
      <w:r w:rsidRPr="00711050">
        <w:rPr>
          <w:rFonts w:ascii="Arial" w:hAnsi="Arial" w:cs="Arial"/>
          <w:highlight w:val="yellow"/>
        </w:rPr>
        <w:t xml:space="preserve"> </w:t>
      </w: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Prohibido rayar, cortar, hurtar, mutilar los libros y demás objetos de la biblioteca.  Si esto sucede, se somete a pagar o reemplazar el material dañado.</w:t>
      </w: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No  consumir alimentos ni bebidas.</w:t>
      </w: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Presentar el carné para el préstamo de libros. Para estudiantes de básica y media, por tres  (3)  días,  y para estudiantes de  Formación  Complementaria,  ocho  (8)  días.  En caso de mora, debe pagar una multa de $2.000,00 m</w:t>
      </w:r>
      <w:r>
        <w:rPr>
          <w:rFonts w:ascii="Arial" w:hAnsi="Arial" w:cs="Arial"/>
          <w:highlight w:val="yellow"/>
        </w:rPr>
        <w:t>/</w:t>
      </w:r>
      <w:r w:rsidRPr="00711050">
        <w:rPr>
          <w:rFonts w:ascii="Arial" w:hAnsi="Arial" w:cs="Arial"/>
          <w:highlight w:val="yellow"/>
        </w:rPr>
        <w:t>cte</w:t>
      </w:r>
      <w:r>
        <w:rPr>
          <w:rFonts w:ascii="Arial" w:hAnsi="Arial" w:cs="Arial"/>
          <w:highlight w:val="yellow"/>
        </w:rPr>
        <w:t>.</w:t>
      </w:r>
      <w:r w:rsidRPr="00711050">
        <w:rPr>
          <w:rFonts w:ascii="Arial" w:hAnsi="Arial" w:cs="Arial"/>
          <w:highlight w:val="yellow"/>
        </w:rPr>
        <w:t xml:space="preserve"> por cada día.</w:t>
      </w: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Los libros de referencia  (enciclopedias, diccionarios, atlas entre otros)  no tienen circulación externa.</w:t>
      </w:r>
    </w:p>
    <w:p w:rsidR="008D1DF5" w:rsidRPr="00711050"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Recordar que todo acto de indisciplina que altere la normalidad del trabajo en biblioteca, le ocasionará suspensión temporal o definitiva del derecho a éste servicio, según sea la gravedad de la falta.</w:t>
      </w:r>
    </w:p>
    <w:p w:rsidR="008D1DF5" w:rsidRDefault="008D1DF5" w:rsidP="008D1DF5">
      <w:pPr>
        <w:numPr>
          <w:ilvl w:val="0"/>
          <w:numId w:val="23"/>
        </w:numPr>
        <w:spacing w:after="0" w:line="240" w:lineRule="auto"/>
        <w:jc w:val="both"/>
        <w:rPr>
          <w:rFonts w:ascii="Arial" w:hAnsi="Arial" w:cs="Arial"/>
          <w:highlight w:val="yellow"/>
        </w:rPr>
      </w:pPr>
      <w:r w:rsidRPr="00711050">
        <w:rPr>
          <w:rFonts w:ascii="Arial" w:hAnsi="Arial" w:cs="Arial"/>
          <w:highlight w:val="yellow"/>
        </w:rPr>
        <w:t xml:space="preserve"> Los estudiantes deben presentarse con el uniforme establecido por la institución y los de formación y universidad, con la presentación adecuada a una Institución Educativa.</w:t>
      </w:r>
    </w:p>
    <w:p w:rsidR="008D1DF5" w:rsidRDefault="008D1DF5" w:rsidP="008D1DF5">
      <w:pPr>
        <w:spacing w:after="0" w:line="240" w:lineRule="auto"/>
        <w:ind w:left="360"/>
        <w:jc w:val="both"/>
        <w:rPr>
          <w:rFonts w:ascii="Arial" w:hAnsi="Arial" w:cs="Arial"/>
          <w:highlight w:val="yellow"/>
        </w:rPr>
      </w:pPr>
    </w:p>
    <w:p w:rsidR="008D1DF5" w:rsidRDefault="008D1DF5" w:rsidP="008D1DF5">
      <w:pPr>
        <w:spacing w:after="0" w:line="240" w:lineRule="auto"/>
        <w:jc w:val="both"/>
        <w:rPr>
          <w:rFonts w:ascii="Arial" w:hAnsi="Arial" w:cs="Arial"/>
          <w:b/>
          <w:bCs/>
          <w:sz w:val="24"/>
          <w:szCs w:val="24"/>
          <w:highlight w:val="yellow"/>
        </w:rPr>
      </w:pPr>
      <w:r>
        <w:rPr>
          <w:rFonts w:ascii="Arial" w:hAnsi="Arial" w:cs="Arial"/>
          <w:b/>
          <w:bCs/>
          <w:sz w:val="24"/>
          <w:szCs w:val="24"/>
          <w:highlight w:val="yellow"/>
        </w:rPr>
        <w:t>Artículo 110</w:t>
      </w:r>
      <w:r w:rsidRPr="00A8257F">
        <w:rPr>
          <w:rFonts w:ascii="Arial" w:hAnsi="Arial" w:cs="Arial"/>
          <w:b/>
          <w:bCs/>
          <w:sz w:val="24"/>
          <w:szCs w:val="24"/>
          <w:highlight w:val="yellow"/>
        </w:rPr>
        <w:t xml:space="preserve">: Laboratorios de Física, Química u otros.  </w:t>
      </w:r>
    </w:p>
    <w:p w:rsidR="008D1DF5" w:rsidRDefault="008D1DF5" w:rsidP="008D1DF5">
      <w:pPr>
        <w:spacing w:after="0" w:line="240" w:lineRule="auto"/>
        <w:jc w:val="both"/>
        <w:rPr>
          <w:rFonts w:ascii="Arial" w:hAnsi="Arial" w:cs="Arial"/>
          <w:b/>
          <w:bCs/>
          <w:sz w:val="24"/>
          <w:szCs w:val="24"/>
          <w:highlight w:val="yellow"/>
        </w:rPr>
      </w:pPr>
    </w:p>
    <w:p w:rsidR="008D1DF5" w:rsidRDefault="008D1DF5" w:rsidP="008D1DF5">
      <w:pPr>
        <w:spacing w:after="0" w:line="240" w:lineRule="auto"/>
        <w:jc w:val="both"/>
        <w:rPr>
          <w:rFonts w:ascii="Arial" w:hAnsi="Arial" w:cs="Arial"/>
          <w:highlight w:val="yellow"/>
        </w:rPr>
      </w:pPr>
      <w:r w:rsidRPr="00711050">
        <w:rPr>
          <w:rFonts w:ascii="Arial" w:hAnsi="Arial" w:cs="Arial"/>
          <w:highlight w:val="yellow"/>
        </w:rPr>
        <w:t xml:space="preserve">El laboratorio es un lugar de trabajo serio donde se deben observar fielmente las siguientes </w:t>
      </w:r>
      <w:r w:rsidRPr="00711050">
        <w:rPr>
          <w:rFonts w:ascii="Arial" w:hAnsi="Arial" w:cs="Arial"/>
          <w:b/>
          <w:highlight w:val="yellow"/>
        </w:rPr>
        <w:t>normas básicas de seguridad</w:t>
      </w:r>
      <w:r w:rsidRPr="00711050">
        <w:rPr>
          <w:rFonts w:ascii="Arial" w:hAnsi="Arial" w:cs="Arial"/>
          <w:highlight w:val="yellow"/>
        </w:rPr>
        <w:t xml:space="preserve"> las cuales deben estar visibles en el laboratorio:</w:t>
      </w:r>
    </w:p>
    <w:p w:rsidR="008D1DF5" w:rsidRPr="00711050" w:rsidRDefault="008D1DF5" w:rsidP="008D1DF5">
      <w:pPr>
        <w:numPr>
          <w:ilvl w:val="0"/>
          <w:numId w:val="22"/>
        </w:numPr>
        <w:spacing w:after="0" w:line="240" w:lineRule="auto"/>
        <w:jc w:val="both"/>
        <w:rPr>
          <w:rFonts w:ascii="Arial" w:hAnsi="Arial" w:cs="Arial"/>
          <w:highlight w:val="yellow"/>
        </w:rPr>
      </w:pPr>
      <w:r>
        <w:rPr>
          <w:rFonts w:ascii="Arial" w:hAnsi="Arial" w:cs="Arial"/>
          <w:highlight w:val="yellow"/>
        </w:rPr>
        <w:t>El</w:t>
      </w:r>
      <w:r w:rsidRPr="00711050">
        <w:rPr>
          <w:rFonts w:ascii="Arial" w:hAnsi="Arial" w:cs="Arial"/>
          <w:highlight w:val="yellow"/>
        </w:rPr>
        <w:t xml:space="preserve"> estudiante debe presentarse en bata blanca y la guía correspondiente.</w:t>
      </w:r>
    </w:p>
    <w:p w:rsidR="008D1DF5" w:rsidRPr="00711050" w:rsidRDefault="008D1DF5" w:rsidP="008D1DF5">
      <w:pPr>
        <w:numPr>
          <w:ilvl w:val="0"/>
          <w:numId w:val="22"/>
        </w:numPr>
        <w:spacing w:after="0" w:line="240" w:lineRule="auto"/>
        <w:jc w:val="both"/>
        <w:rPr>
          <w:rFonts w:ascii="Arial" w:hAnsi="Arial" w:cs="Arial"/>
          <w:highlight w:val="yellow"/>
        </w:rPr>
      </w:pPr>
      <w:r w:rsidRPr="00711050">
        <w:rPr>
          <w:rFonts w:ascii="Arial" w:hAnsi="Arial" w:cs="Arial"/>
          <w:highlight w:val="yellow"/>
        </w:rPr>
        <w:lastRenderedPageBreak/>
        <w:t>Se organizan en grupos de trabajo.</w:t>
      </w:r>
    </w:p>
    <w:p w:rsidR="008D1DF5" w:rsidRPr="00711050" w:rsidRDefault="008D1DF5" w:rsidP="008D1DF5">
      <w:pPr>
        <w:numPr>
          <w:ilvl w:val="0"/>
          <w:numId w:val="22"/>
        </w:numPr>
        <w:spacing w:after="0" w:line="240" w:lineRule="auto"/>
        <w:jc w:val="both"/>
        <w:rPr>
          <w:rFonts w:ascii="Arial" w:hAnsi="Arial" w:cs="Arial"/>
          <w:highlight w:val="yellow"/>
        </w:rPr>
      </w:pPr>
      <w:r w:rsidRPr="00711050">
        <w:rPr>
          <w:rFonts w:ascii="Arial" w:hAnsi="Arial" w:cs="Arial"/>
          <w:highlight w:val="yellow"/>
        </w:rPr>
        <w:t>Debe traer el material implícito en la guía y que no se encuentre en el laboratorio.</w:t>
      </w:r>
    </w:p>
    <w:p w:rsidR="008D1DF5" w:rsidRPr="00711050" w:rsidRDefault="008D1DF5" w:rsidP="008D1DF5">
      <w:pPr>
        <w:numPr>
          <w:ilvl w:val="0"/>
          <w:numId w:val="22"/>
        </w:numPr>
        <w:spacing w:after="0" w:line="240" w:lineRule="auto"/>
        <w:jc w:val="both"/>
        <w:rPr>
          <w:rFonts w:ascii="Arial" w:hAnsi="Arial" w:cs="Arial"/>
          <w:highlight w:val="yellow"/>
        </w:rPr>
      </w:pPr>
      <w:r w:rsidRPr="00711050">
        <w:rPr>
          <w:rFonts w:ascii="Arial" w:hAnsi="Arial" w:cs="Arial"/>
          <w:highlight w:val="yellow"/>
        </w:rPr>
        <w:t>Permanecer en orden y posturas adecuadas.</w:t>
      </w:r>
    </w:p>
    <w:p w:rsidR="008D1DF5" w:rsidRPr="00711050" w:rsidRDefault="008D1DF5" w:rsidP="008D1DF5">
      <w:pPr>
        <w:numPr>
          <w:ilvl w:val="0"/>
          <w:numId w:val="22"/>
        </w:numPr>
        <w:spacing w:after="0" w:line="240" w:lineRule="auto"/>
        <w:jc w:val="both"/>
        <w:rPr>
          <w:rFonts w:ascii="Arial" w:hAnsi="Arial" w:cs="Arial"/>
          <w:highlight w:val="yellow"/>
        </w:rPr>
      </w:pPr>
      <w:r w:rsidRPr="00711050">
        <w:rPr>
          <w:rFonts w:ascii="Arial" w:hAnsi="Arial" w:cs="Arial"/>
          <w:highlight w:val="yellow"/>
        </w:rPr>
        <w:t>Al</w:t>
      </w:r>
      <w:r>
        <w:rPr>
          <w:rFonts w:ascii="Arial" w:hAnsi="Arial" w:cs="Arial"/>
          <w:highlight w:val="yellow"/>
        </w:rPr>
        <w:t xml:space="preserve"> finalizar la práctica, el</w:t>
      </w:r>
      <w:r w:rsidRPr="00711050">
        <w:rPr>
          <w:rFonts w:ascii="Arial" w:hAnsi="Arial" w:cs="Arial"/>
          <w:highlight w:val="yellow"/>
        </w:rPr>
        <w:t xml:space="preserve"> estudiante debe entregar limpios y organizados los materiales utilizados.</w:t>
      </w:r>
    </w:p>
    <w:p w:rsidR="008D1DF5" w:rsidRPr="00711050" w:rsidRDefault="008D1DF5" w:rsidP="008D1DF5">
      <w:pPr>
        <w:numPr>
          <w:ilvl w:val="0"/>
          <w:numId w:val="22"/>
        </w:numPr>
        <w:spacing w:after="0" w:line="240" w:lineRule="auto"/>
        <w:jc w:val="both"/>
        <w:rPr>
          <w:rFonts w:ascii="Arial" w:hAnsi="Arial" w:cs="Arial"/>
          <w:highlight w:val="yellow"/>
        </w:rPr>
      </w:pPr>
      <w:r w:rsidRPr="00711050">
        <w:rPr>
          <w:rFonts w:ascii="Arial" w:hAnsi="Arial" w:cs="Arial"/>
          <w:highlight w:val="yellow"/>
        </w:rPr>
        <w:t>Los grupos de trabajo de laboratorio, deben responder por el deterioro ocasionado por el mal uso del material y la pérdida total del mismo.</w:t>
      </w:r>
    </w:p>
    <w:p w:rsidR="008D1DF5" w:rsidRPr="00711050" w:rsidRDefault="008D1DF5" w:rsidP="008D1DF5">
      <w:pPr>
        <w:numPr>
          <w:ilvl w:val="0"/>
          <w:numId w:val="22"/>
        </w:numPr>
        <w:spacing w:after="0" w:line="240" w:lineRule="auto"/>
        <w:jc w:val="both"/>
        <w:rPr>
          <w:rFonts w:ascii="Arial" w:hAnsi="Arial" w:cs="Arial"/>
          <w:highlight w:val="yellow"/>
        </w:rPr>
      </w:pPr>
      <w:r w:rsidRPr="00711050">
        <w:rPr>
          <w:rFonts w:ascii="Arial" w:hAnsi="Arial" w:cs="Arial"/>
          <w:highlight w:val="yellow"/>
        </w:rPr>
        <w:t>Lavarse las manos al terminar su trabajo.</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No mezclar reactivos al azar, ni por ningún motivo, realizar experimentos no autorizados.</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No probar, ni tocar con los dedos ninguna sustancia, a no se</w:t>
      </w:r>
      <w:r>
        <w:rPr>
          <w:rFonts w:ascii="Arial" w:hAnsi="Arial" w:cs="Arial"/>
          <w:highlight w:val="yellow"/>
        </w:rPr>
        <w:t>r que así se indique por el docente</w:t>
      </w:r>
      <w:r w:rsidRPr="00126DE3">
        <w:rPr>
          <w:rFonts w:ascii="Arial" w:hAnsi="Arial" w:cs="Arial"/>
          <w:highlight w:val="yellow"/>
        </w:rPr>
        <w:t>.</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Leer cuidadosamente el rótulo de cada reactivo, para asegurarse que es lo que debe utilizar.</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 xml:space="preserve">No  frotarse  los ojos con las manos ni llevarse los dedos a la boca mientras está trabajando en el laboratorio.  </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Tomar siempre sustancias sólidas con una espátula u otro utensilio similar.  Asegurarse que la vidriera esté completamente limpia antes de utilizarla.</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Tener especial cuidado en un experimento cuando deba calentar utensilios de vidrio, el vidrio caliente tiene el mismo aspecto que el vidrio frío.</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Al calentar un líquido en un tubo de ensayo hágalo suavemente y esté seguro de no dirigir la boca del tubo hacia usted o hacia sus vecinos.</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Si va a oler un reactivo, no coloque la nariz directamente sobre la boca del recipiente, sino, mueva la mano suavemente sobre él para arrastrar los vapores hacia usted.</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Cuando le caiga ácido concentrado en la piel, lávese inmediatamente con a</w:t>
      </w:r>
      <w:r>
        <w:rPr>
          <w:rFonts w:ascii="Arial" w:hAnsi="Arial" w:cs="Arial"/>
          <w:highlight w:val="yellow"/>
        </w:rPr>
        <w:t>bundante agua y avise al docente</w:t>
      </w:r>
      <w:r w:rsidRPr="00126DE3">
        <w:rPr>
          <w:rFonts w:ascii="Arial" w:hAnsi="Arial" w:cs="Arial"/>
          <w:highlight w:val="yellow"/>
        </w:rPr>
        <w:t>.</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Nunca añada agua a un ácido concentrado.  Diluya el ácido, agregándolo lentamente al agua mientras agita constante y cuidadosamente.</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No succionar con la boca el contenido de las pipetas o tubos de vidrio.</w:t>
      </w:r>
    </w:p>
    <w:p w:rsidR="008D1DF5" w:rsidRPr="00126DE3"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Tener en cuenta las indicaciones del docente, en el uso de los mecheros Bunsen.</w:t>
      </w:r>
    </w:p>
    <w:p w:rsidR="008D1DF5" w:rsidRDefault="008D1DF5" w:rsidP="008D1DF5">
      <w:pPr>
        <w:numPr>
          <w:ilvl w:val="0"/>
          <w:numId w:val="22"/>
        </w:numPr>
        <w:spacing w:after="0" w:line="240" w:lineRule="auto"/>
        <w:jc w:val="both"/>
        <w:rPr>
          <w:rFonts w:ascii="Arial" w:hAnsi="Arial" w:cs="Arial"/>
          <w:highlight w:val="yellow"/>
        </w:rPr>
      </w:pPr>
      <w:r w:rsidRPr="00126DE3">
        <w:rPr>
          <w:rFonts w:ascii="Arial" w:hAnsi="Arial" w:cs="Arial"/>
          <w:highlight w:val="yellow"/>
        </w:rPr>
        <w:t>Seguir estrictamente l</w:t>
      </w:r>
      <w:r>
        <w:rPr>
          <w:rFonts w:ascii="Arial" w:hAnsi="Arial" w:cs="Arial"/>
          <w:highlight w:val="yellow"/>
        </w:rPr>
        <w:t>as indicaciones del docente</w:t>
      </w:r>
      <w:r w:rsidRPr="00126DE3">
        <w:rPr>
          <w:rFonts w:ascii="Arial" w:hAnsi="Arial" w:cs="Arial"/>
          <w:highlight w:val="yellow"/>
        </w:rPr>
        <w:t>.</w:t>
      </w:r>
    </w:p>
    <w:p w:rsidR="008D1DF5" w:rsidRDefault="008D1DF5" w:rsidP="008D1DF5">
      <w:pPr>
        <w:spacing w:after="0" w:line="240" w:lineRule="auto"/>
        <w:jc w:val="both"/>
        <w:rPr>
          <w:rFonts w:ascii="Arial" w:hAnsi="Arial" w:cs="Arial"/>
          <w:highlight w:val="yellow"/>
        </w:rPr>
      </w:pPr>
    </w:p>
    <w:p w:rsidR="008D1DF5" w:rsidRDefault="008D1DF5" w:rsidP="008D1DF5">
      <w:pPr>
        <w:spacing w:after="0" w:line="240" w:lineRule="auto"/>
        <w:jc w:val="both"/>
        <w:rPr>
          <w:rFonts w:ascii="Arial" w:hAnsi="Arial" w:cs="Arial"/>
          <w:b/>
          <w:sz w:val="24"/>
          <w:szCs w:val="24"/>
          <w:highlight w:val="yellow"/>
        </w:rPr>
      </w:pPr>
      <w:r w:rsidRPr="00A8257F">
        <w:rPr>
          <w:rFonts w:ascii="Arial" w:hAnsi="Arial" w:cs="Arial"/>
          <w:b/>
          <w:sz w:val="24"/>
          <w:szCs w:val="24"/>
          <w:highlight w:val="yellow"/>
        </w:rPr>
        <w:t>Artículo 11</w:t>
      </w:r>
      <w:r>
        <w:rPr>
          <w:rFonts w:ascii="Arial" w:hAnsi="Arial" w:cs="Arial"/>
          <w:b/>
          <w:sz w:val="24"/>
          <w:szCs w:val="24"/>
          <w:highlight w:val="yellow"/>
        </w:rPr>
        <w:t>1: Oratorio</w:t>
      </w:r>
      <w:r w:rsidRPr="00A8257F">
        <w:rPr>
          <w:rFonts w:ascii="Arial" w:hAnsi="Arial" w:cs="Arial"/>
          <w:b/>
          <w:sz w:val="24"/>
          <w:szCs w:val="24"/>
          <w:highlight w:val="yellow"/>
        </w:rPr>
        <w:t xml:space="preserve"> </w:t>
      </w:r>
    </w:p>
    <w:p w:rsidR="008D1DF5" w:rsidRDefault="008D1DF5" w:rsidP="008D1DF5">
      <w:pPr>
        <w:spacing w:after="0" w:line="240" w:lineRule="auto"/>
        <w:jc w:val="both"/>
        <w:rPr>
          <w:rFonts w:ascii="Arial" w:hAnsi="Arial" w:cs="Arial"/>
          <w:b/>
          <w:sz w:val="24"/>
          <w:szCs w:val="24"/>
          <w:highlight w:val="yellow"/>
        </w:rPr>
      </w:pPr>
    </w:p>
    <w:p w:rsidR="008D1DF5" w:rsidRPr="00126DE3" w:rsidRDefault="008D1DF5" w:rsidP="008D1DF5">
      <w:pPr>
        <w:spacing w:after="0" w:line="240" w:lineRule="auto"/>
        <w:jc w:val="both"/>
        <w:rPr>
          <w:rFonts w:ascii="Arial" w:hAnsi="Arial" w:cs="Arial"/>
          <w:highlight w:val="yellow"/>
        </w:rPr>
      </w:pPr>
      <w:r w:rsidRPr="00126DE3">
        <w:rPr>
          <w:rFonts w:ascii="Arial" w:hAnsi="Arial" w:cs="Arial"/>
          <w:highlight w:val="yellow"/>
        </w:rPr>
        <w:t>Es un espacio dedicado a la oración y al encuentro con el Ser Supremo  sin distingo</w:t>
      </w:r>
      <w:r>
        <w:rPr>
          <w:rFonts w:ascii="Arial" w:hAnsi="Arial" w:cs="Arial"/>
          <w:highlight w:val="yellow"/>
        </w:rPr>
        <w:t xml:space="preserve"> de credo. Por lo tanto debe ob</w:t>
      </w:r>
      <w:r w:rsidRPr="00126DE3">
        <w:rPr>
          <w:rFonts w:ascii="Arial" w:hAnsi="Arial" w:cs="Arial"/>
          <w:highlight w:val="yellow"/>
        </w:rPr>
        <w:t>servarse el respeto y las buenas maneras que el lugar lo amerita.</w:t>
      </w:r>
    </w:p>
    <w:p w:rsidR="008D1DF5" w:rsidRPr="00126DE3" w:rsidRDefault="008D1DF5" w:rsidP="008D1DF5">
      <w:pPr>
        <w:spacing w:after="0" w:line="240" w:lineRule="auto"/>
        <w:ind w:left="690"/>
        <w:jc w:val="both"/>
        <w:rPr>
          <w:rFonts w:ascii="Arial" w:hAnsi="Arial" w:cs="Arial"/>
          <w:highlight w:val="yellow"/>
        </w:rPr>
      </w:pPr>
    </w:p>
    <w:p w:rsidR="008D1DF5" w:rsidRDefault="008D1DF5" w:rsidP="008D1DF5">
      <w:pPr>
        <w:spacing w:after="0" w:line="240" w:lineRule="auto"/>
        <w:jc w:val="both"/>
        <w:rPr>
          <w:rFonts w:ascii="Arial" w:hAnsi="Arial" w:cs="Arial"/>
          <w:b/>
          <w:bCs/>
          <w:sz w:val="24"/>
          <w:szCs w:val="24"/>
          <w:highlight w:val="yellow"/>
        </w:rPr>
      </w:pPr>
      <w:r w:rsidRPr="00A8257F">
        <w:rPr>
          <w:rFonts w:ascii="Arial" w:hAnsi="Arial" w:cs="Arial"/>
          <w:b/>
          <w:bCs/>
          <w:sz w:val="24"/>
          <w:szCs w:val="24"/>
          <w:highlight w:val="yellow"/>
        </w:rPr>
        <w:t>Artículo 11</w:t>
      </w:r>
      <w:r>
        <w:rPr>
          <w:rFonts w:ascii="Arial" w:hAnsi="Arial" w:cs="Arial"/>
          <w:b/>
          <w:bCs/>
          <w:sz w:val="24"/>
          <w:szCs w:val="24"/>
          <w:highlight w:val="yellow"/>
        </w:rPr>
        <w:t>2: Restaurante Escolar</w:t>
      </w:r>
    </w:p>
    <w:p w:rsidR="008D1DF5" w:rsidRDefault="008D1DF5" w:rsidP="008D1DF5">
      <w:pPr>
        <w:spacing w:after="0" w:line="240" w:lineRule="auto"/>
        <w:jc w:val="both"/>
        <w:rPr>
          <w:rFonts w:ascii="Arial" w:hAnsi="Arial" w:cs="Arial"/>
          <w:b/>
          <w:bCs/>
          <w:sz w:val="24"/>
          <w:szCs w:val="24"/>
          <w:highlight w:val="yellow"/>
        </w:rPr>
      </w:pPr>
    </w:p>
    <w:p w:rsidR="008D1DF5" w:rsidRPr="00126DE3" w:rsidRDefault="008D1DF5" w:rsidP="008D1DF5">
      <w:pPr>
        <w:spacing w:after="0" w:line="240" w:lineRule="auto"/>
        <w:jc w:val="both"/>
        <w:rPr>
          <w:rFonts w:ascii="Arial" w:hAnsi="Arial" w:cs="Arial"/>
          <w:highlight w:val="yellow"/>
        </w:rPr>
      </w:pPr>
      <w:r w:rsidRPr="00A8257F">
        <w:rPr>
          <w:rFonts w:ascii="Arial" w:hAnsi="Arial" w:cs="Arial"/>
          <w:b/>
          <w:bCs/>
          <w:sz w:val="24"/>
          <w:szCs w:val="24"/>
          <w:highlight w:val="yellow"/>
        </w:rPr>
        <w:t xml:space="preserve"> </w:t>
      </w:r>
      <w:r w:rsidRPr="00126DE3">
        <w:rPr>
          <w:rFonts w:ascii="Arial" w:hAnsi="Arial" w:cs="Arial"/>
          <w:highlight w:val="yellow"/>
        </w:rPr>
        <w:t>Espacio con destinación específica en donde el estudiante durante los tiempos establecidos por la Institución, de receso académico de la jornada escolar, acude a consumir el alimento para continuar su trabajo académico.</w:t>
      </w:r>
    </w:p>
    <w:p w:rsidR="008D1DF5" w:rsidRPr="00A8257F" w:rsidRDefault="008D1DF5" w:rsidP="008D1DF5">
      <w:pPr>
        <w:spacing w:after="0" w:line="240" w:lineRule="auto"/>
        <w:jc w:val="both"/>
        <w:rPr>
          <w:rFonts w:ascii="Arial" w:hAnsi="Arial" w:cs="Arial"/>
          <w:sz w:val="24"/>
          <w:szCs w:val="24"/>
          <w:highlight w:val="yellow"/>
        </w:rPr>
      </w:pPr>
    </w:p>
    <w:p w:rsidR="008D1DF5" w:rsidRPr="00126DE3" w:rsidRDefault="008D1DF5" w:rsidP="008D1DF5">
      <w:pPr>
        <w:spacing w:after="0" w:line="240" w:lineRule="auto"/>
        <w:jc w:val="both"/>
        <w:rPr>
          <w:rFonts w:ascii="Arial" w:hAnsi="Arial" w:cs="Arial"/>
          <w:highlight w:val="yellow"/>
        </w:rPr>
      </w:pPr>
      <w:r w:rsidRPr="00126DE3">
        <w:rPr>
          <w:rFonts w:ascii="Arial" w:hAnsi="Arial" w:cs="Arial"/>
          <w:highlight w:val="yellow"/>
        </w:rPr>
        <w:lastRenderedPageBreak/>
        <w:t>La persona que haga uso del restaurante debe guardar las normas de urbanidad y convivencia como:</w:t>
      </w:r>
    </w:p>
    <w:p w:rsidR="008D1DF5" w:rsidRPr="00A8257F" w:rsidRDefault="008D1DF5" w:rsidP="008D1DF5">
      <w:pPr>
        <w:spacing w:after="0" w:line="240" w:lineRule="auto"/>
        <w:jc w:val="both"/>
        <w:rPr>
          <w:rFonts w:ascii="Arial" w:hAnsi="Arial" w:cs="Arial"/>
          <w:sz w:val="24"/>
          <w:szCs w:val="24"/>
          <w:highlight w:val="yellow"/>
        </w:rPr>
      </w:pPr>
    </w:p>
    <w:p w:rsidR="008D1DF5" w:rsidRPr="00126DE3" w:rsidRDefault="008D1DF5" w:rsidP="008D1DF5">
      <w:pPr>
        <w:spacing w:after="0" w:line="240" w:lineRule="auto"/>
        <w:jc w:val="both"/>
        <w:rPr>
          <w:rFonts w:ascii="Arial" w:hAnsi="Arial" w:cs="Arial"/>
          <w:highlight w:val="yellow"/>
        </w:rPr>
      </w:pPr>
      <w:r w:rsidRPr="00126DE3">
        <w:rPr>
          <w:rFonts w:ascii="Arial" w:hAnsi="Arial" w:cs="Arial"/>
          <w:highlight w:val="yellow"/>
        </w:rPr>
        <w:t>1.  Lavarse las manos antes de consumir alimentos</w:t>
      </w:r>
    </w:p>
    <w:p w:rsidR="008D1DF5" w:rsidRPr="00126DE3" w:rsidRDefault="008D1DF5" w:rsidP="008D1DF5">
      <w:pPr>
        <w:spacing w:after="0" w:line="240" w:lineRule="auto"/>
        <w:jc w:val="both"/>
        <w:rPr>
          <w:rFonts w:ascii="Arial" w:hAnsi="Arial" w:cs="Arial"/>
          <w:highlight w:val="yellow"/>
        </w:rPr>
      </w:pPr>
      <w:r w:rsidRPr="00126DE3">
        <w:rPr>
          <w:rFonts w:ascii="Arial" w:hAnsi="Arial" w:cs="Arial"/>
          <w:highlight w:val="yellow"/>
        </w:rPr>
        <w:t>2.  Hacer la fila correspondiente manteniendo el orden y respeto.</w:t>
      </w:r>
    </w:p>
    <w:p w:rsidR="008D1DF5" w:rsidRPr="00126DE3" w:rsidRDefault="008D1DF5" w:rsidP="008D1DF5">
      <w:pPr>
        <w:spacing w:after="0" w:line="240" w:lineRule="auto"/>
        <w:jc w:val="both"/>
        <w:rPr>
          <w:rFonts w:ascii="Arial" w:hAnsi="Arial" w:cs="Arial"/>
          <w:highlight w:val="yellow"/>
        </w:rPr>
      </w:pPr>
      <w:r>
        <w:rPr>
          <w:rFonts w:ascii="Arial" w:hAnsi="Arial" w:cs="Arial"/>
          <w:highlight w:val="yellow"/>
        </w:rPr>
        <w:t xml:space="preserve">3. </w:t>
      </w:r>
      <w:r w:rsidRPr="00126DE3">
        <w:rPr>
          <w:rFonts w:ascii="Arial" w:hAnsi="Arial" w:cs="Arial"/>
          <w:highlight w:val="yellow"/>
        </w:rPr>
        <w:t>Conservar las normas mínimas establecidas</w:t>
      </w:r>
      <w:r>
        <w:rPr>
          <w:rFonts w:ascii="Arial" w:hAnsi="Arial" w:cs="Arial"/>
          <w:highlight w:val="yellow"/>
        </w:rPr>
        <w:t xml:space="preserve"> para consumir alimentos en el </w:t>
      </w:r>
      <w:r w:rsidRPr="00126DE3">
        <w:rPr>
          <w:rFonts w:ascii="Arial" w:hAnsi="Arial" w:cs="Arial"/>
          <w:highlight w:val="yellow"/>
        </w:rPr>
        <w:t>restaurante.</w:t>
      </w:r>
    </w:p>
    <w:p w:rsidR="008D1DF5" w:rsidRDefault="008D1DF5" w:rsidP="008D1DF5">
      <w:pPr>
        <w:spacing w:after="0" w:line="240" w:lineRule="auto"/>
        <w:jc w:val="both"/>
        <w:rPr>
          <w:rFonts w:ascii="Arial" w:hAnsi="Arial" w:cs="Arial"/>
          <w:highlight w:val="yellow"/>
        </w:rPr>
      </w:pPr>
      <w:r w:rsidRPr="00126DE3">
        <w:rPr>
          <w:rFonts w:ascii="Arial" w:hAnsi="Arial" w:cs="Arial"/>
          <w:highlight w:val="yellow"/>
        </w:rPr>
        <w:t>4. Recoger los utensilios empleados arrojando los desperdicios en la caneca señalada y colocando platos y cu</w:t>
      </w:r>
      <w:r>
        <w:rPr>
          <w:rFonts w:ascii="Arial" w:hAnsi="Arial" w:cs="Arial"/>
          <w:highlight w:val="yellow"/>
        </w:rPr>
        <w:t>biertos en el espacio asignado.</w:t>
      </w:r>
    </w:p>
    <w:p w:rsidR="008D1DF5" w:rsidRDefault="008D1DF5" w:rsidP="008D1DF5">
      <w:pPr>
        <w:spacing w:after="0" w:line="240" w:lineRule="auto"/>
        <w:jc w:val="both"/>
        <w:rPr>
          <w:rFonts w:ascii="Arial" w:hAnsi="Arial" w:cs="Arial"/>
          <w:highlight w:val="yellow"/>
        </w:rPr>
      </w:pPr>
    </w:p>
    <w:p w:rsidR="008D1DF5" w:rsidRPr="00A8257F" w:rsidRDefault="008D1DF5" w:rsidP="008D1DF5">
      <w:pPr>
        <w:spacing w:after="0" w:line="240" w:lineRule="auto"/>
        <w:jc w:val="both"/>
        <w:rPr>
          <w:rFonts w:ascii="Arial" w:hAnsi="Arial" w:cs="Arial"/>
          <w:b/>
          <w:bCs/>
          <w:sz w:val="24"/>
          <w:szCs w:val="24"/>
          <w:highlight w:val="yellow"/>
        </w:rPr>
      </w:pPr>
      <w:r>
        <w:rPr>
          <w:rFonts w:ascii="Arial" w:hAnsi="Arial" w:cs="Arial"/>
          <w:b/>
          <w:bCs/>
          <w:sz w:val="24"/>
          <w:szCs w:val="24"/>
          <w:highlight w:val="yellow"/>
        </w:rPr>
        <w:t>Artículo 113</w:t>
      </w:r>
      <w:r w:rsidRPr="00A8257F">
        <w:rPr>
          <w:rFonts w:ascii="Arial" w:hAnsi="Arial" w:cs="Arial"/>
          <w:b/>
          <w:bCs/>
          <w:sz w:val="24"/>
          <w:szCs w:val="24"/>
          <w:highlight w:val="yellow"/>
        </w:rPr>
        <w:t>: Sal</w:t>
      </w:r>
      <w:r>
        <w:rPr>
          <w:rFonts w:ascii="Arial" w:hAnsi="Arial" w:cs="Arial"/>
          <w:b/>
          <w:bCs/>
          <w:sz w:val="24"/>
          <w:szCs w:val="24"/>
          <w:highlight w:val="yellow"/>
        </w:rPr>
        <w:t>a de Profesores</w:t>
      </w:r>
    </w:p>
    <w:p w:rsidR="008D1DF5" w:rsidRPr="00A8257F" w:rsidRDefault="008D1DF5" w:rsidP="008D1DF5">
      <w:pPr>
        <w:spacing w:after="0" w:line="240" w:lineRule="auto"/>
        <w:jc w:val="both"/>
        <w:rPr>
          <w:rFonts w:ascii="Arial" w:hAnsi="Arial" w:cs="Arial"/>
          <w:b/>
          <w:bCs/>
          <w:sz w:val="24"/>
          <w:szCs w:val="24"/>
          <w:highlight w:val="yellow"/>
        </w:rPr>
      </w:pPr>
    </w:p>
    <w:p w:rsidR="008D1DF5" w:rsidRPr="00126DE3" w:rsidRDefault="008D1DF5" w:rsidP="008D1DF5">
      <w:pPr>
        <w:numPr>
          <w:ilvl w:val="0"/>
          <w:numId w:val="10"/>
        </w:numPr>
        <w:spacing w:after="0" w:line="240" w:lineRule="auto"/>
        <w:jc w:val="both"/>
        <w:rPr>
          <w:rFonts w:ascii="Arial" w:hAnsi="Arial" w:cs="Arial"/>
          <w:highlight w:val="yellow"/>
        </w:rPr>
      </w:pPr>
      <w:r w:rsidRPr="00126DE3">
        <w:rPr>
          <w:rFonts w:ascii="Arial" w:hAnsi="Arial" w:cs="Arial"/>
          <w:highlight w:val="yellow"/>
        </w:rPr>
        <w:t>Está restringido el ingreso para estudiantes.</w:t>
      </w:r>
    </w:p>
    <w:p w:rsidR="008D1DF5" w:rsidRPr="00126DE3" w:rsidRDefault="008D1DF5" w:rsidP="008D1DF5">
      <w:pPr>
        <w:numPr>
          <w:ilvl w:val="0"/>
          <w:numId w:val="10"/>
        </w:numPr>
        <w:spacing w:after="0" w:line="240" w:lineRule="auto"/>
        <w:jc w:val="both"/>
        <w:rPr>
          <w:rFonts w:ascii="Arial" w:hAnsi="Arial" w:cs="Arial"/>
          <w:highlight w:val="yellow"/>
        </w:rPr>
      </w:pPr>
      <w:r w:rsidRPr="00126DE3">
        <w:rPr>
          <w:rFonts w:ascii="Arial" w:hAnsi="Arial" w:cs="Arial"/>
          <w:highlight w:val="yellow"/>
        </w:rPr>
        <w:t>Sólo se atenderán a padres de familia en las horas de atención de cada docente.</w:t>
      </w:r>
    </w:p>
    <w:p w:rsidR="008D1DF5" w:rsidRPr="00126DE3" w:rsidRDefault="008D1DF5" w:rsidP="008D1DF5">
      <w:pPr>
        <w:numPr>
          <w:ilvl w:val="0"/>
          <w:numId w:val="10"/>
        </w:numPr>
        <w:spacing w:after="0" w:line="240" w:lineRule="auto"/>
        <w:jc w:val="both"/>
        <w:rPr>
          <w:rFonts w:ascii="Arial" w:hAnsi="Arial" w:cs="Arial"/>
          <w:highlight w:val="yellow"/>
        </w:rPr>
      </w:pPr>
      <w:r w:rsidRPr="00126DE3">
        <w:rPr>
          <w:rFonts w:ascii="Arial" w:hAnsi="Arial" w:cs="Arial"/>
          <w:highlight w:val="yellow"/>
        </w:rPr>
        <w:t>No acumular trabajos, papeles, cuadernos encima de los lockers.</w:t>
      </w:r>
    </w:p>
    <w:p w:rsidR="008D1DF5" w:rsidRPr="00126DE3" w:rsidRDefault="008D1DF5" w:rsidP="008D1DF5">
      <w:pPr>
        <w:numPr>
          <w:ilvl w:val="0"/>
          <w:numId w:val="10"/>
        </w:numPr>
        <w:spacing w:after="0" w:line="240" w:lineRule="auto"/>
        <w:jc w:val="both"/>
        <w:rPr>
          <w:rFonts w:ascii="Arial" w:hAnsi="Arial" w:cs="Arial"/>
          <w:highlight w:val="yellow"/>
        </w:rPr>
      </w:pPr>
      <w:r w:rsidRPr="00126DE3">
        <w:rPr>
          <w:rFonts w:ascii="Arial" w:hAnsi="Arial" w:cs="Arial"/>
          <w:highlight w:val="yellow"/>
        </w:rPr>
        <w:t>Limpiar los escritorios de botellas, pocillos, servilletas, etc.</w:t>
      </w:r>
    </w:p>
    <w:p w:rsidR="008D1DF5" w:rsidRPr="00126DE3" w:rsidRDefault="008D1DF5" w:rsidP="008D1DF5">
      <w:pPr>
        <w:numPr>
          <w:ilvl w:val="0"/>
          <w:numId w:val="10"/>
        </w:numPr>
        <w:spacing w:after="0" w:line="240" w:lineRule="auto"/>
        <w:jc w:val="both"/>
        <w:rPr>
          <w:rFonts w:ascii="Arial" w:hAnsi="Arial" w:cs="Arial"/>
          <w:highlight w:val="yellow"/>
        </w:rPr>
      </w:pPr>
      <w:r w:rsidRPr="00126DE3">
        <w:rPr>
          <w:rFonts w:ascii="Arial" w:hAnsi="Arial" w:cs="Arial"/>
          <w:highlight w:val="yellow"/>
        </w:rPr>
        <w:t>Utilizar las carteleras para pegar cualquier información.</w:t>
      </w:r>
    </w:p>
    <w:p w:rsidR="008D1DF5" w:rsidRPr="00126DE3" w:rsidRDefault="008D1DF5" w:rsidP="008D1DF5">
      <w:pPr>
        <w:numPr>
          <w:ilvl w:val="0"/>
          <w:numId w:val="10"/>
        </w:numPr>
        <w:spacing w:after="0" w:line="240" w:lineRule="auto"/>
        <w:jc w:val="both"/>
        <w:rPr>
          <w:rFonts w:ascii="Arial" w:hAnsi="Arial" w:cs="Arial"/>
          <w:highlight w:val="yellow"/>
        </w:rPr>
      </w:pPr>
      <w:r w:rsidRPr="00126DE3">
        <w:rPr>
          <w:rFonts w:ascii="Arial" w:hAnsi="Arial" w:cs="Arial"/>
          <w:highlight w:val="yellow"/>
        </w:rPr>
        <w:t xml:space="preserve">Dar buen uso a la nevera y utensilios de cocina. </w:t>
      </w:r>
    </w:p>
    <w:p w:rsidR="008D1DF5" w:rsidRPr="00126DE3" w:rsidRDefault="008D1DF5" w:rsidP="008D1DF5">
      <w:pPr>
        <w:spacing w:after="0" w:line="240" w:lineRule="auto"/>
        <w:jc w:val="both"/>
        <w:rPr>
          <w:rFonts w:ascii="Arial" w:hAnsi="Arial" w:cs="Arial"/>
          <w:highlight w:val="yellow"/>
        </w:rPr>
      </w:pPr>
    </w:p>
    <w:p w:rsidR="008D1DF5" w:rsidRPr="00A8257F" w:rsidRDefault="008D1DF5" w:rsidP="008D1DF5">
      <w:pPr>
        <w:spacing w:after="0" w:line="240" w:lineRule="auto"/>
        <w:jc w:val="both"/>
        <w:rPr>
          <w:rFonts w:ascii="Arial" w:hAnsi="Arial" w:cs="Arial"/>
          <w:b/>
          <w:bCs/>
          <w:sz w:val="24"/>
          <w:szCs w:val="24"/>
          <w:highlight w:val="yellow"/>
        </w:rPr>
      </w:pPr>
      <w:r>
        <w:rPr>
          <w:rFonts w:ascii="Arial" w:hAnsi="Arial" w:cs="Arial"/>
          <w:b/>
          <w:bCs/>
          <w:sz w:val="24"/>
          <w:szCs w:val="24"/>
          <w:highlight w:val="yellow"/>
        </w:rPr>
        <w:t>Artículo 114: Baterías Sanitarias</w:t>
      </w:r>
    </w:p>
    <w:p w:rsidR="008D1DF5" w:rsidRPr="00A8257F" w:rsidRDefault="008D1DF5" w:rsidP="008D1DF5">
      <w:pPr>
        <w:spacing w:after="0" w:line="240" w:lineRule="auto"/>
        <w:jc w:val="both"/>
        <w:rPr>
          <w:rFonts w:ascii="Arial" w:hAnsi="Arial" w:cs="Arial"/>
          <w:b/>
          <w:bCs/>
          <w:sz w:val="24"/>
          <w:szCs w:val="24"/>
          <w:highlight w:val="yellow"/>
        </w:rPr>
      </w:pPr>
    </w:p>
    <w:p w:rsidR="008D1DF5" w:rsidRPr="00126DE3" w:rsidRDefault="008D1DF5" w:rsidP="008D1DF5">
      <w:pPr>
        <w:numPr>
          <w:ilvl w:val="0"/>
          <w:numId w:val="11"/>
        </w:numPr>
        <w:spacing w:after="0" w:line="240" w:lineRule="auto"/>
        <w:jc w:val="both"/>
        <w:rPr>
          <w:rFonts w:ascii="Arial" w:hAnsi="Arial" w:cs="Arial"/>
          <w:highlight w:val="yellow"/>
        </w:rPr>
      </w:pPr>
      <w:r w:rsidRPr="00126DE3">
        <w:rPr>
          <w:rFonts w:ascii="Arial" w:hAnsi="Arial" w:cs="Arial"/>
          <w:highlight w:val="yellow"/>
        </w:rPr>
        <w:t>No rayar las paredes de los baños.</w:t>
      </w:r>
    </w:p>
    <w:p w:rsidR="008D1DF5" w:rsidRPr="00126DE3" w:rsidRDefault="008D1DF5" w:rsidP="008D1DF5">
      <w:pPr>
        <w:numPr>
          <w:ilvl w:val="0"/>
          <w:numId w:val="11"/>
        </w:numPr>
        <w:spacing w:after="0" w:line="240" w:lineRule="auto"/>
        <w:jc w:val="both"/>
        <w:rPr>
          <w:rFonts w:ascii="Arial" w:hAnsi="Arial" w:cs="Arial"/>
          <w:highlight w:val="yellow"/>
        </w:rPr>
      </w:pPr>
      <w:r w:rsidRPr="00126DE3">
        <w:rPr>
          <w:rFonts w:ascii="Arial" w:hAnsi="Arial" w:cs="Arial"/>
          <w:highlight w:val="yellow"/>
        </w:rPr>
        <w:t>No arrojar toallas higiénicas dentro de las baterías sanitarias.</w:t>
      </w:r>
    </w:p>
    <w:p w:rsidR="008D1DF5" w:rsidRPr="00126DE3" w:rsidRDefault="008D1DF5" w:rsidP="008D1DF5">
      <w:pPr>
        <w:numPr>
          <w:ilvl w:val="0"/>
          <w:numId w:val="11"/>
        </w:numPr>
        <w:spacing w:after="0" w:line="240" w:lineRule="auto"/>
        <w:jc w:val="both"/>
        <w:rPr>
          <w:rFonts w:ascii="Arial" w:hAnsi="Arial" w:cs="Arial"/>
          <w:highlight w:val="yellow"/>
        </w:rPr>
      </w:pPr>
      <w:r w:rsidRPr="00126DE3">
        <w:rPr>
          <w:rFonts w:ascii="Arial" w:hAnsi="Arial" w:cs="Arial"/>
          <w:highlight w:val="yellow"/>
        </w:rPr>
        <w:t>Cuidar, dar buen uso y evacuar  los sanitarios, lavamanos y orinales.</w:t>
      </w:r>
    </w:p>
    <w:p w:rsidR="008D1DF5" w:rsidRPr="00126DE3" w:rsidRDefault="008D1DF5" w:rsidP="008D1DF5">
      <w:pPr>
        <w:numPr>
          <w:ilvl w:val="0"/>
          <w:numId w:val="11"/>
        </w:numPr>
        <w:spacing w:after="0" w:line="240" w:lineRule="auto"/>
        <w:jc w:val="both"/>
        <w:rPr>
          <w:rFonts w:ascii="Arial" w:hAnsi="Arial" w:cs="Arial"/>
          <w:highlight w:val="yellow"/>
        </w:rPr>
      </w:pPr>
      <w:r w:rsidRPr="00126DE3">
        <w:rPr>
          <w:rFonts w:ascii="Arial" w:hAnsi="Arial" w:cs="Arial"/>
          <w:highlight w:val="yellow"/>
        </w:rPr>
        <w:t>Mantener y conservar limpias las baterías sanitarias, arrojando el papel en las canecas.</w:t>
      </w:r>
    </w:p>
    <w:p w:rsidR="008D1DF5" w:rsidRPr="00126DE3" w:rsidRDefault="008D1DF5" w:rsidP="008D1DF5">
      <w:pPr>
        <w:numPr>
          <w:ilvl w:val="0"/>
          <w:numId w:val="11"/>
        </w:numPr>
        <w:spacing w:after="0" w:line="240" w:lineRule="auto"/>
        <w:jc w:val="both"/>
        <w:rPr>
          <w:rFonts w:ascii="Arial" w:hAnsi="Arial" w:cs="Arial"/>
          <w:highlight w:val="yellow"/>
        </w:rPr>
      </w:pPr>
      <w:r w:rsidRPr="00126DE3">
        <w:rPr>
          <w:rFonts w:ascii="Arial" w:hAnsi="Arial" w:cs="Arial"/>
          <w:highlight w:val="yellow"/>
        </w:rPr>
        <w:t>Los servicios sanitarios son exclusivos para funciones fisiológicas, no para otras como: citarse con  compañeros, evadirse de clase, hablar por celular o consumo de sustancias no permitidas.</w:t>
      </w:r>
    </w:p>
    <w:p w:rsidR="008D1DF5" w:rsidRPr="00126DE3" w:rsidRDefault="008D1DF5" w:rsidP="008D1DF5">
      <w:pPr>
        <w:numPr>
          <w:ilvl w:val="0"/>
          <w:numId w:val="11"/>
        </w:numPr>
        <w:spacing w:after="0" w:line="240" w:lineRule="auto"/>
        <w:jc w:val="both"/>
        <w:rPr>
          <w:rFonts w:ascii="Arial" w:hAnsi="Arial" w:cs="Arial"/>
          <w:highlight w:val="yellow"/>
        </w:rPr>
      </w:pPr>
      <w:r w:rsidRPr="00126DE3">
        <w:rPr>
          <w:rFonts w:ascii="Arial" w:hAnsi="Arial" w:cs="Arial"/>
          <w:highlight w:val="yellow"/>
        </w:rPr>
        <w:t>Informar a Coordinación cualquier percance o anomalía que se pueda presentar en ellos.</w:t>
      </w:r>
    </w:p>
    <w:p w:rsidR="008D1DF5" w:rsidRPr="00126DE3" w:rsidRDefault="008D1DF5" w:rsidP="008D1DF5">
      <w:pPr>
        <w:spacing w:after="0" w:line="240" w:lineRule="auto"/>
        <w:ind w:left="360"/>
        <w:jc w:val="both"/>
        <w:rPr>
          <w:rFonts w:ascii="Arial" w:hAnsi="Arial" w:cs="Arial"/>
          <w:highlight w:val="yellow"/>
        </w:rPr>
      </w:pPr>
    </w:p>
    <w:p w:rsidR="008D1DF5" w:rsidRDefault="008D1DF5" w:rsidP="008D1DF5">
      <w:pPr>
        <w:spacing w:after="0" w:line="240" w:lineRule="auto"/>
        <w:jc w:val="both"/>
        <w:rPr>
          <w:rFonts w:ascii="Arial" w:hAnsi="Arial" w:cs="Arial"/>
          <w:b/>
          <w:bCs/>
          <w:sz w:val="24"/>
          <w:szCs w:val="24"/>
          <w:highlight w:val="yellow"/>
        </w:rPr>
      </w:pPr>
      <w:r>
        <w:rPr>
          <w:rFonts w:ascii="Arial" w:hAnsi="Arial" w:cs="Arial"/>
          <w:b/>
          <w:bCs/>
          <w:sz w:val="24"/>
          <w:szCs w:val="24"/>
          <w:highlight w:val="yellow"/>
        </w:rPr>
        <w:t>Artículo 115: Fotocopiadora</w:t>
      </w:r>
      <w:r w:rsidRPr="00A8257F">
        <w:rPr>
          <w:rFonts w:ascii="Arial" w:hAnsi="Arial" w:cs="Arial"/>
          <w:b/>
          <w:bCs/>
          <w:sz w:val="24"/>
          <w:szCs w:val="24"/>
          <w:highlight w:val="yellow"/>
        </w:rPr>
        <w:t xml:space="preserve"> </w:t>
      </w:r>
    </w:p>
    <w:p w:rsidR="008D1DF5" w:rsidRDefault="008D1DF5" w:rsidP="008D1DF5">
      <w:pPr>
        <w:spacing w:after="0" w:line="240" w:lineRule="auto"/>
        <w:jc w:val="both"/>
        <w:rPr>
          <w:rFonts w:ascii="Arial" w:hAnsi="Arial" w:cs="Arial"/>
          <w:sz w:val="24"/>
          <w:szCs w:val="24"/>
          <w:highlight w:val="yellow"/>
        </w:rPr>
      </w:pPr>
    </w:p>
    <w:p w:rsidR="008D1DF5" w:rsidRPr="00126DE3" w:rsidRDefault="008D1DF5" w:rsidP="008D1DF5">
      <w:pPr>
        <w:spacing w:after="0" w:line="240" w:lineRule="auto"/>
        <w:jc w:val="both"/>
        <w:rPr>
          <w:rFonts w:ascii="Arial" w:hAnsi="Arial" w:cs="Arial"/>
          <w:b/>
          <w:bCs/>
          <w:highlight w:val="yellow"/>
        </w:rPr>
      </w:pPr>
      <w:r w:rsidRPr="00126DE3">
        <w:rPr>
          <w:rFonts w:ascii="Arial" w:hAnsi="Arial" w:cs="Arial"/>
          <w:highlight w:val="yellow"/>
        </w:rPr>
        <w:t>Ser respetuoso con quien la atiende. Utilizarla en horario especial que no interrumpa las clases (Al inicio y terminación de la jornada y en los recesos).</w:t>
      </w:r>
    </w:p>
    <w:p w:rsidR="008D1DF5" w:rsidRPr="00126DE3" w:rsidRDefault="008D1DF5" w:rsidP="008D1DF5">
      <w:pPr>
        <w:spacing w:after="0" w:line="240" w:lineRule="auto"/>
        <w:jc w:val="both"/>
        <w:rPr>
          <w:rFonts w:ascii="Arial" w:hAnsi="Arial" w:cs="Arial"/>
          <w:b/>
          <w:bCs/>
          <w:highlight w:val="yellow"/>
        </w:rPr>
      </w:pPr>
    </w:p>
    <w:p w:rsidR="008D1DF5" w:rsidRDefault="008D1DF5" w:rsidP="008D1DF5">
      <w:pPr>
        <w:spacing w:after="0" w:line="240" w:lineRule="auto"/>
        <w:jc w:val="both"/>
        <w:rPr>
          <w:rFonts w:ascii="Arial" w:hAnsi="Arial" w:cs="Arial"/>
          <w:b/>
          <w:bCs/>
          <w:sz w:val="24"/>
          <w:szCs w:val="24"/>
          <w:highlight w:val="yellow"/>
        </w:rPr>
      </w:pPr>
      <w:r>
        <w:rPr>
          <w:rFonts w:ascii="Arial" w:hAnsi="Arial" w:cs="Arial"/>
          <w:b/>
          <w:bCs/>
          <w:sz w:val="24"/>
          <w:szCs w:val="24"/>
          <w:highlight w:val="yellow"/>
        </w:rPr>
        <w:t>Artículo 116: El descanso y la Recreación</w:t>
      </w:r>
    </w:p>
    <w:p w:rsidR="008D1DF5" w:rsidRDefault="008D1DF5" w:rsidP="008D1DF5">
      <w:pPr>
        <w:spacing w:after="0" w:line="240" w:lineRule="auto"/>
        <w:jc w:val="both"/>
        <w:rPr>
          <w:rFonts w:ascii="Arial" w:hAnsi="Arial" w:cs="Arial"/>
          <w:b/>
          <w:bCs/>
          <w:sz w:val="24"/>
          <w:szCs w:val="24"/>
          <w:highlight w:val="yellow"/>
        </w:rPr>
      </w:pPr>
    </w:p>
    <w:p w:rsidR="008D1DF5" w:rsidRPr="00A200A3" w:rsidRDefault="008D1DF5" w:rsidP="008D1DF5">
      <w:pPr>
        <w:spacing w:after="0" w:line="240" w:lineRule="auto"/>
        <w:jc w:val="both"/>
        <w:rPr>
          <w:rFonts w:ascii="Arial" w:hAnsi="Arial" w:cs="Arial"/>
          <w:highlight w:val="yellow"/>
        </w:rPr>
      </w:pPr>
      <w:r w:rsidRPr="00A200A3">
        <w:rPr>
          <w:rFonts w:ascii="Arial" w:hAnsi="Arial" w:cs="Arial"/>
          <w:highlight w:val="yellow"/>
        </w:rPr>
        <w:t>Los estudiantes disfrutarán de veinte  (20)  minutos de descanso, en la sede 1 y treinta (30) minutos en la sede 2, tiempos que se emplea</w:t>
      </w:r>
      <w:r>
        <w:rPr>
          <w:rFonts w:ascii="Arial" w:hAnsi="Arial" w:cs="Arial"/>
          <w:highlight w:val="yellow"/>
        </w:rPr>
        <w:t>n</w:t>
      </w:r>
      <w:r w:rsidRPr="00A200A3">
        <w:rPr>
          <w:rFonts w:ascii="Arial" w:hAnsi="Arial" w:cs="Arial"/>
          <w:highlight w:val="yellow"/>
        </w:rPr>
        <w:t xml:space="preserve"> en la compra de comestibles, la recreación y diligencias en oficinas  (Secretaría, </w:t>
      </w:r>
      <w:r>
        <w:rPr>
          <w:rFonts w:ascii="Arial" w:hAnsi="Arial" w:cs="Arial"/>
          <w:highlight w:val="yellow"/>
        </w:rPr>
        <w:t>Coordinación y P</w:t>
      </w:r>
      <w:r w:rsidRPr="00A200A3">
        <w:rPr>
          <w:rFonts w:ascii="Arial" w:hAnsi="Arial" w:cs="Arial"/>
          <w:highlight w:val="yellow"/>
        </w:rPr>
        <w:t>agaduría).</w:t>
      </w:r>
    </w:p>
    <w:p w:rsidR="008D1DF5" w:rsidRPr="00A8257F" w:rsidRDefault="008D1DF5" w:rsidP="008D1DF5">
      <w:pPr>
        <w:spacing w:after="0" w:line="240" w:lineRule="auto"/>
        <w:jc w:val="both"/>
        <w:rPr>
          <w:rFonts w:ascii="Arial" w:hAnsi="Arial" w:cs="Arial"/>
          <w:sz w:val="24"/>
          <w:szCs w:val="24"/>
          <w:highlight w:val="yellow"/>
        </w:rPr>
      </w:pPr>
    </w:p>
    <w:p w:rsidR="008D1DF5" w:rsidRPr="00A200A3" w:rsidRDefault="008D1DF5" w:rsidP="008D1DF5">
      <w:pPr>
        <w:spacing w:after="0" w:line="240" w:lineRule="auto"/>
        <w:jc w:val="both"/>
        <w:rPr>
          <w:rFonts w:ascii="Arial" w:hAnsi="Arial" w:cs="Arial"/>
          <w:highlight w:val="yellow"/>
        </w:rPr>
      </w:pPr>
      <w:r w:rsidRPr="00A200A3">
        <w:rPr>
          <w:rFonts w:ascii="Arial" w:hAnsi="Arial" w:cs="Arial"/>
          <w:highlight w:val="yellow"/>
        </w:rPr>
        <w:t>Durante este tiempo el estudiantado se reunirá en los patios destinados para este fin en el primer piso, desocupando las aulas de clase y especializadas.</w:t>
      </w:r>
    </w:p>
    <w:p w:rsidR="008D1DF5" w:rsidRPr="00A200A3" w:rsidRDefault="008D1DF5" w:rsidP="008D1DF5">
      <w:pPr>
        <w:spacing w:after="0" w:line="240" w:lineRule="auto"/>
        <w:jc w:val="both"/>
        <w:rPr>
          <w:rFonts w:ascii="Arial" w:hAnsi="Arial" w:cs="Arial"/>
          <w:highlight w:val="yellow"/>
        </w:rPr>
      </w:pPr>
    </w:p>
    <w:p w:rsidR="008D1DF5" w:rsidRPr="00A200A3" w:rsidRDefault="008D1DF5" w:rsidP="008D1DF5">
      <w:pPr>
        <w:spacing w:after="0" w:line="240" w:lineRule="auto"/>
        <w:jc w:val="both"/>
        <w:rPr>
          <w:rFonts w:ascii="Arial" w:hAnsi="Arial" w:cs="Arial"/>
          <w:highlight w:val="yellow"/>
        </w:rPr>
      </w:pPr>
      <w:r w:rsidRPr="00A200A3">
        <w:rPr>
          <w:rFonts w:ascii="Arial" w:hAnsi="Arial" w:cs="Arial"/>
          <w:highlight w:val="yellow"/>
        </w:rPr>
        <w:lastRenderedPageBreak/>
        <w:t>Durante el receso, los estudiantes deben arrojar las basuras en las canecas destinadas para ello.</w:t>
      </w:r>
    </w:p>
    <w:p w:rsidR="008D1DF5" w:rsidRPr="00A200A3" w:rsidRDefault="008D1DF5" w:rsidP="008D1DF5">
      <w:pPr>
        <w:spacing w:after="0" w:line="240" w:lineRule="auto"/>
        <w:jc w:val="both"/>
        <w:rPr>
          <w:rFonts w:ascii="Arial" w:hAnsi="Arial" w:cs="Arial"/>
          <w:highlight w:val="yellow"/>
        </w:rPr>
      </w:pPr>
    </w:p>
    <w:p w:rsidR="008D1DF5" w:rsidRDefault="008D1DF5" w:rsidP="008D1DF5">
      <w:pPr>
        <w:spacing w:after="0" w:line="240" w:lineRule="auto"/>
        <w:jc w:val="both"/>
        <w:rPr>
          <w:rFonts w:ascii="Arial" w:hAnsi="Arial" w:cs="Arial"/>
          <w:b/>
          <w:bCs/>
          <w:sz w:val="24"/>
          <w:szCs w:val="24"/>
          <w:highlight w:val="yellow"/>
        </w:rPr>
      </w:pPr>
      <w:r>
        <w:rPr>
          <w:rFonts w:ascii="Arial" w:hAnsi="Arial" w:cs="Arial"/>
          <w:b/>
          <w:bCs/>
          <w:sz w:val="24"/>
          <w:szCs w:val="24"/>
          <w:highlight w:val="yellow"/>
        </w:rPr>
        <w:t>Artículo 117</w:t>
      </w:r>
      <w:r w:rsidRPr="00A8257F">
        <w:rPr>
          <w:rFonts w:ascii="Arial" w:hAnsi="Arial" w:cs="Arial"/>
          <w:b/>
          <w:bCs/>
          <w:sz w:val="24"/>
          <w:szCs w:val="24"/>
          <w:highlight w:val="yellow"/>
        </w:rPr>
        <w:t xml:space="preserve">: Servicio de Asesoría y Orientación Psicológica. </w:t>
      </w:r>
    </w:p>
    <w:p w:rsidR="008D1DF5" w:rsidRDefault="008D1DF5" w:rsidP="008D1DF5">
      <w:pPr>
        <w:spacing w:after="0" w:line="240" w:lineRule="auto"/>
        <w:jc w:val="both"/>
        <w:rPr>
          <w:rFonts w:ascii="Arial" w:hAnsi="Arial" w:cs="Arial"/>
          <w:b/>
          <w:bCs/>
          <w:sz w:val="24"/>
          <w:szCs w:val="24"/>
          <w:highlight w:val="yellow"/>
        </w:rPr>
      </w:pPr>
    </w:p>
    <w:p w:rsidR="008D1DF5" w:rsidRPr="00A200A3" w:rsidRDefault="008D1DF5" w:rsidP="008D1DF5">
      <w:pPr>
        <w:spacing w:after="0" w:line="240" w:lineRule="auto"/>
        <w:jc w:val="both"/>
        <w:rPr>
          <w:rFonts w:ascii="Arial" w:hAnsi="Arial" w:cs="Arial"/>
          <w:highlight w:val="yellow"/>
        </w:rPr>
      </w:pPr>
      <w:r w:rsidRPr="00A200A3">
        <w:rPr>
          <w:rFonts w:ascii="Arial" w:hAnsi="Arial" w:cs="Arial"/>
          <w:highlight w:val="yellow"/>
        </w:rPr>
        <w:t>Es un espacio privado, de diálogo interpersonal, entre estudiantes y/o padres de familia, profesores y cuerpo directivo con los siguientes fines:</w:t>
      </w:r>
    </w:p>
    <w:p w:rsidR="008D1DF5" w:rsidRPr="00A200A3" w:rsidRDefault="008D1DF5" w:rsidP="008D1DF5">
      <w:pPr>
        <w:numPr>
          <w:ilvl w:val="0"/>
          <w:numId w:val="24"/>
        </w:numPr>
        <w:spacing w:after="0" w:line="240" w:lineRule="auto"/>
        <w:jc w:val="both"/>
        <w:rPr>
          <w:rFonts w:ascii="Arial" w:hAnsi="Arial" w:cs="Arial"/>
          <w:highlight w:val="yellow"/>
        </w:rPr>
      </w:pPr>
      <w:r w:rsidRPr="00A200A3">
        <w:rPr>
          <w:rFonts w:ascii="Arial" w:hAnsi="Arial" w:cs="Arial"/>
          <w:highlight w:val="yellow"/>
        </w:rPr>
        <w:t>Mediar en las dificultades que se presenten en las interrelaciones entre los estudiantes, profesores  y/o padres de familia.</w:t>
      </w:r>
    </w:p>
    <w:p w:rsidR="008D1DF5" w:rsidRPr="00A200A3" w:rsidRDefault="008D1DF5" w:rsidP="008D1DF5">
      <w:pPr>
        <w:numPr>
          <w:ilvl w:val="0"/>
          <w:numId w:val="24"/>
        </w:numPr>
        <w:spacing w:after="0" w:line="240" w:lineRule="auto"/>
        <w:jc w:val="both"/>
        <w:rPr>
          <w:rFonts w:ascii="Arial" w:hAnsi="Arial" w:cs="Arial"/>
          <w:highlight w:val="yellow"/>
        </w:rPr>
      </w:pPr>
      <w:r w:rsidRPr="00A200A3">
        <w:rPr>
          <w:rFonts w:ascii="Arial" w:hAnsi="Arial" w:cs="Arial"/>
          <w:highlight w:val="yellow"/>
        </w:rPr>
        <w:t>Organizar y diseñar actividades para la escuela de padres.</w:t>
      </w:r>
    </w:p>
    <w:p w:rsidR="008D1DF5" w:rsidRPr="00A200A3" w:rsidRDefault="008D1DF5" w:rsidP="008D1DF5">
      <w:pPr>
        <w:numPr>
          <w:ilvl w:val="0"/>
          <w:numId w:val="24"/>
        </w:numPr>
        <w:spacing w:after="0" w:line="240" w:lineRule="auto"/>
        <w:jc w:val="both"/>
        <w:rPr>
          <w:rFonts w:ascii="Arial" w:hAnsi="Arial" w:cs="Arial"/>
          <w:highlight w:val="yellow"/>
        </w:rPr>
      </w:pPr>
      <w:r w:rsidRPr="00A200A3">
        <w:rPr>
          <w:rFonts w:ascii="Arial" w:hAnsi="Arial" w:cs="Arial"/>
          <w:highlight w:val="yellow"/>
        </w:rPr>
        <w:t>Crear talleres, dinámicas para interiorizar valores, sentido de pertenencia, con el fin de lograr un mejor aprovechamiento de las capacidades y hábitos en el proceso de aprendizaje.</w:t>
      </w:r>
    </w:p>
    <w:p w:rsidR="008D1DF5" w:rsidRPr="00A200A3" w:rsidRDefault="008D1DF5" w:rsidP="008D1DF5">
      <w:pPr>
        <w:numPr>
          <w:ilvl w:val="0"/>
          <w:numId w:val="24"/>
        </w:numPr>
        <w:spacing w:after="0" w:line="240" w:lineRule="auto"/>
        <w:jc w:val="both"/>
        <w:rPr>
          <w:rFonts w:ascii="Arial" w:hAnsi="Arial" w:cs="Arial"/>
          <w:highlight w:val="yellow"/>
        </w:rPr>
      </w:pPr>
      <w:r w:rsidRPr="00A200A3">
        <w:rPr>
          <w:rFonts w:ascii="Arial" w:hAnsi="Arial" w:cs="Arial"/>
          <w:highlight w:val="yellow"/>
        </w:rPr>
        <w:t>Orientar a los estudiantes en el desarrollo de la personalidad.</w:t>
      </w:r>
    </w:p>
    <w:p w:rsidR="008D1DF5" w:rsidRPr="00A200A3" w:rsidRDefault="008D1DF5" w:rsidP="008D1DF5">
      <w:pPr>
        <w:numPr>
          <w:ilvl w:val="0"/>
          <w:numId w:val="24"/>
        </w:numPr>
        <w:spacing w:after="0" w:line="240" w:lineRule="auto"/>
        <w:jc w:val="both"/>
        <w:rPr>
          <w:rFonts w:ascii="Arial" w:hAnsi="Arial" w:cs="Arial"/>
          <w:highlight w:val="yellow"/>
        </w:rPr>
      </w:pPr>
      <w:r w:rsidRPr="00A200A3">
        <w:rPr>
          <w:rFonts w:ascii="Arial" w:hAnsi="Arial" w:cs="Arial"/>
          <w:highlight w:val="yellow"/>
        </w:rPr>
        <w:t>Tomar decisiones personales.</w:t>
      </w:r>
    </w:p>
    <w:p w:rsidR="008D1DF5" w:rsidRPr="00A200A3" w:rsidRDefault="008D1DF5" w:rsidP="008D1DF5">
      <w:pPr>
        <w:numPr>
          <w:ilvl w:val="0"/>
          <w:numId w:val="24"/>
        </w:numPr>
        <w:spacing w:after="0" w:line="240" w:lineRule="auto"/>
        <w:jc w:val="both"/>
        <w:rPr>
          <w:rFonts w:ascii="Arial" w:hAnsi="Arial" w:cs="Arial"/>
          <w:highlight w:val="yellow"/>
        </w:rPr>
      </w:pPr>
      <w:r w:rsidRPr="00A200A3">
        <w:rPr>
          <w:rFonts w:ascii="Arial" w:hAnsi="Arial" w:cs="Arial"/>
          <w:highlight w:val="yellow"/>
        </w:rPr>
        <w:t>Identificar las actitudes e intereses de los estudiantes.</w:t>
      </w:r>
    </w:p>
    <w:p w:rsidR="008D1DF5" w:rsidRPr="00A200A3" w:rsidRDefault="008D1DF5" w:rsidP="008D1DF5">
      <w:pPr>
        <w:numPr>
          <w:ilvl w:val="0"/>
          <w:numId w:val="24"/>
        </w:numPr>
        <w:spacing w:after="0" w:line="240" w:lineRule="auto"/>
        <w:jc w:val="both"/>
        <w:rPr>
          <w:rFonts w:ascii="Arial" w:hAnsi="Arial" w:cs="Arial"/>
          <w:highlight w:val="yellow"/>
        </w:rPr>
      </w:pPr>
      <w:r w:rsidRPr="00A200A3">
        <w:rPr>
          <w:rFonts w:ascii="Arial" w:hAnsi="Arial" w:cs="Arial"/>
          <w:highlight w:val="yellow"/>
        </w:rPr>
        <w:t>Reconocer las formas de participar adecuadamente en la vida académica, social y cultural.</w:t>
      </w:r>
    </w:p>
    <w:p w:rsidR="008D1DF5" w:rsidRPr="00A200A3" w:rsidRDefault="008D1DF5" w:rsidP="008D1DF5">
      <w:pPr>
        <w:spacing w:after="0" w:line="240" w:lineRule="auto"/>
        <w:jc w:val="both"/>
        <w:rPr>
          <w:rFonts w:ascii="Arial" w:hAnsi="Arial" w:cs="Arial"/>
          <w:highlight w:val="yellow"/>
        </w:rPr>
      </w:pPr>
      <w:r w:rsidRPr="00A200A3">
        <w:rPr>
          <w:rFonts w:ascii="Arial" w:hAnsi="Arial" w:cs="Arial"/>
          <w:highlight w:val="yellow"/>
        </w:rPr>
        <w:t xml:space="preserve">   </w:t>
      </w:r>
    </w:p>
    <w:p w:rsidR="008D1DF5" w:rsidRDefault="008D1DF5" w:rsidP="008D1DF5">
      <w:pPr>
        <w:spacing w:after="0" w:line="240" w:lineRule="auto"/>
        <w:jc w:val="both"/>
        <w:rPr>
          <w:rFonts w:ascii="Arial" w:hAnsi="Arial" w:cs="Arial"/>
          <w:b/>
          <w:bCs/>
          <w:sz w:val="24"/>
          <w:szCs w:val="24"/>
          <w:highlight w:val="yellow"/>
        </w:rPr>
      </w:pPr>
      <w:r w:rsidRPr="00A8257F">
        <w:rPr>
          <w:rFonts w:ascii="Arial" w:hAnsi="Arial" w:cs="Arial"/>
          <w:b/>
          <w:bCs/>
          <w:sz w:val="24"/>
          <w:szCs w:val="24"/>
          <w:highlight w:val="yellow"/>
        </w:rPr>
        <w:t>Artículo 11</w:t>
      </w:r>
      <w:r>
        <w:rPr>
          <w:rFonts w:ascii="Arial" w:hAnsi="Arial" w:cs="Arial"/>
          <w:b/>
          <w:bCs/>
          <w:sz w:val="24"/>
          <w:szCs w:val="24"/>
          <w:highlight w:val="yellow"/>
        </w:rPr>
        <w:t>8</w:t>
      </w:r>
      <w:r w:rsidRPr="00A8257F">
        <w:rPr>
          <w:rFonts w:ascii="Arial" w:hAnsi="Arial" w:cs="Arial"/>
          <w:b/>
          <w:bCs/>
          <w:sz w:val="24"/>
          <w:szCs w:val="24"/>
          <w:highlight w:val="yellow"/>
        </w:rPr>
        <w:t>: Ingreso de personal visitante a</w:t>
      </w:r>
      <w:r>
        <w:rPr>
          <w:rFonts w:ascii="Arial" w:hAnsi="Arial" w:cs="Arial"/>
          <w:b/>
          <w:bCs/>
          <w:sz w:val="24"/>
          <w:szCs w:val="24"/>
          <w:highlight w:val="yellow"/>
        </w:rPr>
        <w:t xml:space="preserve"> la institución</w:t>
      </w:r>
      <w:r w:rsidRPr="00A8257F">
        <w:rPr>
          <w:rFonts w:ascii="Arial" w:hAnsi="Arial" w:cs="Arial"/>
          <w:b/>
          <w:bCs/>
          <w:sz w:val="24"/>
          <w:szCs w:val="24"/>
          <w:highlight w:val="yellow"/>
        </w:rPr>
        <w:t xml:space="preserve"> </w:t>
      </w:r>
    </w:p>
    <w:p w:rsidR="008D1DF5" w:rsidRDefault="008D1DF5" w:rsidP="008D1DF5">
      <w:pPr>
        <w:spacing w:after="0" w:line="240" w:lineRule="auto"/>
        <w:jc w:val="both"/>
        <w:rPr>
          <w:rFonts w:ascii="Arial" w:hAnsi="Arial" w:cs="Arial"/>
          <w:b/>
          <w:bCs/>
          <w:sz w:val="24"/>
          <w:szCs w:val="24"/>
          <w:highlight w:val="yellow"/>
        </w:rPr>
      </w:pPr>
    </w:p>
    <w:p w:rsidR="008D1DF5" w:rsidRPr="00A200A3" w:rsidRDefault="008D1DF5" w:rsidP="008D1DF5">
      <w:pPr>
        <w:spacing w:after="0" w:line="240" w:lineRule="auto"/>
        <w:jc w:val="both"/>
        <w:rPr>
          <w:rFonts w:ascii="Arial" w:hAnsi="Arial" w:cs="Arial"/>
          <w:highlight w:val="yellow"/>
        </w:rPr>
      </w:pPr>
      <w:r w:rsidRPr="00A200A3">
        <w:rPr>
          <w:rFonts w:ascii="Arial" w:hAnsi="Arial" w:cs="Arial"/>
          <w:highlight w:val="yellow"/>
        </w:rPr>
        <w:t>Toda persona que ingrese al plantel, debe presentar su cédula de ciudadanía para identificarse, informar al vigilante el motivo de su visita o en que dependencia requiere servicios.</w:t>
      </w:r>
    </w:p>
    <w:p w:rsidR="008D1DF5" w:rsidRPr="00A200A3" w:rsidRDefault="008D1DF5" w:rsidP="008D1DF5">
      <w:pPr>
        <w:numPr>
          <w:ilvl w:val="0"/>
          <w:numId w:val="12"/>
        </w:numPr>
        <w:spacing w:after="0" w:line="240" w:lineRule="auto"/>
        <w:jc w:val="both"/>
        <w:rPr>
          <w:rFonts w:ascii="Arial" w:hAnsi="Arial" w:cs="Arial"/>
          <w:highlight w:val="yellow"/>
        </w:rPr>
      </w:pPr>
      <w:r w:rsidRPr="00A200A3">
        <w:rPr>
          <w:rFonts w:ascii="Arial" w:hAnsi="Arial" w:cs="Arial"/>
          <w:highlight w:val="yellow"/>
        </w:rPr>
        <w:t>No está permitido el paso de visitantes a la sala de profesores salvo el caso que tenga permiso de la Coordinación del plantel, y del profesor en su hora libre.</w:t>
      </w:r>
    </w:p>
    <w:p w:rsidR="008D1DF5" w:rsidRPr="00A200A3" w:rsidRDefault="008D1DF5" w:rsidP="008D1DF5">
      <w:pPr>
        <w:numPr>
          <w:ilvl w:val="0"/>
          <w:numId w:val="12"/>
        </w:numPr>
        <w:spacing w:after="0" w:line="240" w:lineRule="auto"/>
        <w:jc w:val="both"/>
        <w:rPr>
          <w:rFonts w:ascii="Arial" w:hAnsi="Arial" w:cs="Arial"/>
          <w:highlight w:val="yellow"/>
        </w:rPr>
      </w:pPr>
      <w:r w:rsidRPr="00A200A3">
        <w:rPr>
          <w:rFonts w:ascii="Arial" w:hAnsi="Arial" w:cs="Arial"/>
          <w:highlight w:val="yellow"/>
        </w:rPr>
        <w:t>Queda terminantemente prohibido el ingreso de personas al plantel para promoción de libros, rifas, venta de material didáctico o de otra índole.</w:t>
      </w:r>
    </w:p>
    <w:p w:rsidR="008D1DF5" w:rsidRPr="00A200A3" w:rsidRDefault="008D1DF5" w:rsidP="008D1DF5">
      <w:pPr>
        <w:numPr>
          <w:ilvl w:val="0"/>
          <w:numId w:val="12"/>
        </w:numPr>
        <w:spacing w:after="0" w:line="240" w:lineRule="auto"/>
        <w:jc w:val="both"/>
        <w:rPr>
          <w:rFonts w:ascii="Arial" w:hAnsi="Arial" w:cs="Arial"/>
          <w:highlight w:val="yellow"/>
        </w:rPr>
      </w:pPr>
      <w:r w:rsidRPr="00A200A3">
        <w:rPr>
          <w:rFonts w:ascii="Arial" w:hAnsi="Arial" w:cs="Arial"/>
          <w:highlight w:val="yellow"/>
        </w:rPr>
        <w:t>Control de entrada y salida mediante documento de identidad y escarapela para su identificación dentro de la Institución.</w:t>
      </w:r>
    </w:p>
    <w:p w:rsidR="008D1DF5" w:rsidRPr="00A200A3" w:rsidRDefault="008D1DF5" w:rsidP="008D1DF5">
      <w:pPr>
        <w:numPr>
          <w:ilvl w:val="0"/>
          <w:numId w:val="12"/>
        </w:numPr>
        <w:spacing w:after="0" w:line="240" w:lineRule="auto"/>
        <w:jc w:val="both"/>
        <w:rPr>
          <w:rFonts w:ascii="Arial" w:hAnsi="Arial" w:cs="Arial"/>
          <w:highlight w:val="yellow"/>
        </w:rPr>
      </w:pPr>
      <w:r w:rsidRPr="00A200A3">
        <w:rPr>
          <w:rFonts w:ascii="Arial" w:hAnsi="Arial" w:cs="Arial"/>
          <w:highlight w:val="yellow"/>
        </w:rPr>
        <w:t>Presentar autorizaciones para utilización de canchas deportivas.</w:t>
      </w:r>
    </w:p>
    <w:p w:rsidR="008D1DF5" w:rsidRPr="00A200A3" w:rsidRDefault="008D1DF5" w:rsidP="008D1DF5">
      <w:pPr>
        <w:numPr>
          <w:ilvl w:val="0"/>
          <w:numId w:val="12"/>
        </w:numPr>
        <w:spacing w:after="0" w:line="240" w:lineRule="auto"/>
        <w:jc w:val="both"/>
        <w:rPr>
          <w:rFonts w:ascii="Arial" w:hAnsi="Arial" w:cs="Arial"/>
          <w:highlight w:val="yellow"/>
        </w:rPr>
      </w:pPr>
      <w:r w:rsidRPr="00A200A3">
        <w:rPr>
          <w:rFonts w:ascii="Arial" w:hAnsi="Arial" w:cs="Arial"/>
          <w:highlight w:val="yellow"/>
        </w:rPr>
        <w:t>Presentarse con el decoro que exige una institución educativa.</w:t>
      </w:r>
    </w:p>
    <w:p w:rsidR="008D1DF5" w:rsidRPr="00A200A3" w:rsidRDefault="008D1DF5" w:rsidP="008D1DF5">
      <w:pPr>
        <w:spacing w:after="0" w:line="240" w:lineRule="auto"/>
        <w:jc w:val="both"/>
        <w:rPr>
          <w:rFonts w:ascii="Arial" w:hAnsi="Arial" w:cs="Arial"/>
          <w:highlight w:val="yellow"/>
        </w:rPr>
      </w:pPr>
    </w:p>
    <w:p w:rsidR="008D1DF5" w:rsidRDefault="008D1DF5" w:rsidP="008D1DF5">
      <w:pPr>
        <w:spacing w:after="0" w:line="240" w:lineRule="auto"/>
        <w:jc w:val="both"/>
        <w:rPr>
          <w:rFonts w:ascii="Arial" w:hAnsi="Arial" w:cs="Arial"/>
          <w:b/>
          <w:bCs/>
          <w:sz w:val="24"/>
          <w:szCs w:val="24"/>
          <w:highlight w:val="yellow"/>
        </w:rPr>
      </w:pPr>
      <w:r>
        <w:rPr>
          <w:rFonts w:ascii="Arial" w:hAnsi="Arial" w:cs="Arial"/>
          <w:b/>
          <w:bCs/>
          <w:sz w:val="24"/>
          <w:szCs w:val="24"/>
          <w:highlight w:val="yellow"/>
        </w:rPr>
        <w:t>Artículo 119. Horarios de oficina</w:t>
      </w:r>
      <w:r w:rsidRPr="00A8257F">
        <w:rPr>
          <w:rFonts w:ascii="Arial" w:hAnsi="Arial" w:cs="Arial"/>
          <w:b/>
          <w:bCs/>
          <w:sz w:val="24"/>
          <w:szCs w:val="24"/>
          <w:highlight w:val="yellow"/>
        </w:rPr>
        <w:t xml:space="preserve"> </w:t>
      </w:r>
    </w:p>
    <w:p w:rsidR="008D1DF5" w:rsidRPr="00A200A3" w:rsidRDefault="008D1DF5" w:rsidP="008D1DF5">
      <w:pPr>
        <w:spacing w:after="0" w:line="240" w:lineRule="auto"/>
        <w:jc w:val="both"/>
        <w:rPr>
          <w:rFonts w:ascii="Arial" w:hAnsi="Arial" w:cs="Arial"/>
          <w:b/>
          <w:bCs/>
          <w:highlight w:val="yellow"/>
        </w:rPr>
      </w:pPr>
    </w:p>
    <w:p w:rsidR="008D1DF5" w:rsidRPr="00A200A3" w:rsidRDefault="008D1DF5" w:rsidP="008D1DF5">
      <w:pPr>
        <w:spacing w:after="0" w:line="240" w:lineRule="auto"/>
        <w:jc w:val="both"/>
        <w:rPr>
          <w:rFonts w:ascii="Arial" w:hAnsi="Arial" w:cs="Arial"/>
          <w:highlight w:val="yellow"/>
        </w:rPr>
      </w:pPr>
      <w:r w:rsidRPr="00A200A3">
        <w:rPr>
          <w:rFonts w:ascii="Arial" w:hAnsi="Arial" w:cs="Arial"/>
          <w:highlight w:val="yellow"/>
        </w:rPr>
        <w:t>El personal administrativo, de la Institución Educativa Normal superior “Santiago de Cali”, secretarias, tesorera, almacenista, bibliotecaria y enfermera, cumplen con su jornada laboral estipulada y acordada con la rectoría y a las necesidades de la institución.</w:t>
      </w:r>
    </w:p>
    <w:p w:rsidR="008D1DF5" w:rsidRPr="00A200A3" w:rsidRDefault="008D1DF5" w:rsidP="008D1DF5">
      <w:pPr>
        <w:spacing w:after="0" w:line="240" w:lineRule="auto"/>
        <w:jc w:val="both"/>
        <w:rPr>
          <w:rFonts w:ascii="Arial" w:hAnsi="Arial" w:cs="Arial"/>
          <w:highlight w:val="yellow"/>
        </w:rPr>
      </w:pPr>
    </w:p>
    <w:p w:rsidR="008D1DF5" w:rsidRDefault="008D1DF5" w:rsidP="008D1DF5">
      <w:pPr>
        <w:spacing w:after="0" w:line="240" w:lineRule="auto"/>
        <w:jc w:val="both"/>
        <w:rPr>
          <w:rFonts w:ascii="Arial" w:hAnsi="Arial" w:cs="Arial"/>
          <w:b/>
          <w:bCs/>
          <w:highlight w:val="yellow"/>
          <w:lang w:val="es-ES"/>
        </w:rPr>
      </w:pPr>
      <w:r w:rsidRPr="00A200A3">
        <w:rPr>
          <w:rFonts w:ascii="Arial" w:hAnsi="Arial" w:cs="Arial"/>
          <w:b/>
          <w:bCs/>
          <w:highlight w:val="yellow"/>
          <w:lang w:val="es-ES"/>
        </w:rPr>
        <w:t xml:space="preserve">Artículo 120. </w:t>
      </w:r>
    </w:p>
    <w:p w:rsidR="008D1DF5" w:rsidRDefault="008D1DF5" w:rsidP="008D1DF5">
      <w:pPr>
        <w:spacing w:after="0" w:line="240" w:lineRule="auto"/>
        <w:jc w:val="both"/>
        <w:rPr>
          <w:rFonts w:ascii="Arial" w:hAnsi="Arial" w:cs="Arial"/>
          <w:b/>
          <w:bCs/>
          <w:highlight w:val="yellow"/>
          <w:lang w:val="es-ES"/>
        </w:rPr>
      </w:pPr>
    </w:p>
    <w:p w:rsidR="008D1DF5" w:rsidRPr="00A200A3" w:rsidRDefault="008D1DF5" w:rsidP="008D1DF5">
      <w:pPr>
        <w:spacing w:after="0" w:line="240" w:lineRule="auto"/>
        <w:jc w:val="both"/>
        <w:rPr>
          <w:rFonts w:ascii="Arial" w:hAnsi="Arial" w:cs="Arial"/>
          <w:highlight w:val="yellow"/>
          <w:lang w:val="es-ES"/>
        </w:rPr>
      </w:pPr>
      <w:r w:rsidRPr="00A200A3">
        <w:rPr>
          <w:rFonts w:ascii="Arial" w:hAnsi="Arial" w:cs="Arial"/>
          <w:highlight w:val="yellow"/>
          <w:lang w:val="es-ES"/>
        </w:rPr>
        <w:t>El horario de atención al público por parte de todas las dependencias es:</w:t>
      </w:r>
    </w:p>
    <w:p w:rsidR="008D1DF5" w:rsidRPr="00A200A3" w:rsidRDefault="008D1DF5" w:rsidP="008D1DF5">
      <w:pPr>
        <w:spacing w:after="0" w:line="240" w:lineRule="auto"/>
        <w:jc w:val="both"/>
        <w:rPr>
          <w:rFonts w:ascii="Arial" w:hAnsi="Arial" w:cs="Arial"/>
          <w:highlight w:val="yellow"/>
          <w:lang w:val="es-ES"/>
        </w:rPr>
      </w:pPr>
      <w:r w:rsidRPr="00A200A3">
        <w:rPr>
          <w:rFonts w:ascii="Arial" w:hAnsi="Arial" w:cs="Arial"/>
          <w:highlight w:val="yellow"/>
          <w:lang w:val="es-ES"/>
        </w:rPr>
        <w:t>Martes y jueves:</w:t>
      </w:r>
    </w:p>
    <w:p w:rsidR="008D1DF5" w:rsidRPr="00A200A3" w:rsidRDefault="008D1DF5" w:rsidP="008D1DF5">
      <w:pPr>
        <w:spacing w:after="0" w:line="240" w:lineRule="auto"/>
        <w:jc w:val="both"/>
        <w:rPr>
          <w:rFonts w:ascii="Arial" w:hAnsi="Arial" w:cs="Arial"/>
          <w:highlight w:val="yellow"/>
          <w:lang w:val="es-ES"/>
        </w:rPr>
      </w:pPr>
      <w:r w:rsidRPr="00A200A3">
        <w:rPr>
          <w:rFonts w:ascii="Arial" w:hAnsi="Arial" w:cs="Arial"/>
          <w:highlight w:val="yellow"/>
          <w:lang w:val="es-ES"/>
        </w:rPr>
        <w:t>9:00 a.m. a 12:00 m.</w:t>
      </w:r>
    </w:p>
    <w:p w:rsidR="008D1DF5" w:rsidRDefault="008D1DF5" w:rsidP="008D1DF5">
      <w:pPr>
        <w:spacing w:after="0" w:line="240" w:lineRule="auto"/>
        <w:jc w:val="both"/>
        <w:rPr>
          <w:rFonts w:ascii="Arial" w:hAnsi="Arial" w:cs="Arial"/>
          <w:sz w:val="24"/>
          <w:szCs w:val="24"/>
          <w:highlight w:val="yellow"/>
          <w:lang w:val="es-ES"/>
        </w:rPr>
      </w:pPr>
      <w:r>
        <w:rPr>
          <w:rFonts w:ascii="Arial" w:hAnsi="Arial" w:cs="Arial"/>
          <w:sz w:val="24"/>
          <w:szCs w:val="24"/>
          <w:highlight w:val="yellow"/>
          <w:lang w:val="es-ES"/>
        </w:rPr>
        <w:t>2:00 p.m. a 5:00 p.m.</w:t>
      </w:r>
    </w:p>
    <w:p w:rsidR="008D1DF5" w:rsidRPr="008D1DF5" w:rsidRDefault="008D1DF5" w:rsidP="008D1DF5">
      <w:pPr>
        <w:spacing w:after="0" w:line="240" w:lineRule="auto"/>
        <w:jc w:val="both"/>
        <w:rPr>
          <w:rFonts w:ascii="Arial" w:hAnsi="Arial" w:cs="Arial"/>
          <w:sz w:val="24"/>
          <w:szCs w:val="24"/>
          <w:highlight w:val="yellow"/>
          <w:lang w:val="es-ES"/>
        </w:rPr>
      </w:pPr>
    </w:p>
    <w:p w:rsidR="008D1DF5" w:rsidRPr="00A8257F" w:rsidRDefault="008D1DF5" w:rsidP="008D1DF5">
      <w:pPr>
        <w:spacing w:after="0" w:line="240" w:lineRule="auto"/>
        <w:jc w:val="both"/>
        <w:rPr>
          <w:rFonts w:ascii="Arial" w:hAnsi="Arial" w:cs="Arial"/>
          <w:b/>
          <w:bCs/>
          <w:sz w:val="24"/>
          <w:szCs w:val="24"/>
          <w:highlight w:val="yellow"/>
        </w:rPr>
      </w:pPr>
      <w:r>
        <w:rPr>
          <w:rFonts w:ascii="Arial" w:hAnsi="Arial" w:cs="Arial"/>
          <w:b/>
          <w:bCs/>
          <w:sz w:val="24"/>
          <w:szCs w:val="24"/>
          <w:highlight w:val="yellow"/>
        </w:rPr>
        <w:lastRenderedPageBreak/>
        <w:t>Artículo 121</w:t>
      </w:r>
      <w:r w:rsidRPr="00A8257F">
        <w:rPr>
          <w:rFonts w:ascii="Arial" w:hAnsi="Arial" w:cs="Arial"/>
          <w:b/>
          <w:bCs/>
          <w:sz w:val="24"/>
          <w:szCs w:val="24"/>
          <w:highlight w:val="yellow"/>
        </w:rPr>
        <w:t>: Ho</w:t>
      </w:r>
      <w:r>
        <w:rPr>
          <w:rFonts w:ascii="Arial" w:hAnsi="Arial" w:cs="Arial"/>
          <w:b/>
          <w:bCs/>
          <w:sz w:val="24"/>
          <w:szCs w:val="24"/>
          <w:highlight w:val="yellow"/>
        </w:rPr>
        <w:t>rarios de bienestar estudiantil</w:t>
      </w:r>
    </w:p>
    <w:p w:rsidR="008D1DF5" w:rsidRPr="00A8257F" w:rsidRDefault="008D1DF5" w:rsidP="008D1DF5">
      <w:pPr>
        <w:spacing w:after="0" w:line="240" w:lineRule="auto"/>
        <w:jc w:val="both"/>
        <w:rPr>
          <w:rFonts w:ascii="Arial" w:hAnsi="Arial" w:cs="Arial"/>
          <w:sz w:val="24"/>
          <w:szCs w:val="24"/>
          <w:highlight w:val="yellow"/>
        </w:rPr>
      </w:pPr>
    </w:p>
    <w:p w:rsidR="008D1DF5" w:rsidRPr="00A200A3" w:rsidRDefault="008D1DF5" w:rsidP="008D1DF5">
      <w:pPr>
        <w:spacing w:after="0" w:line="240" w:lineRule="auto"/>
        <w:jc w:val="both"/>
        <w:rPr>
          <w:rFonts w:ascii="Arial" w:hAnsi="Arial" w:cs="Arial"/>
          <w:b/>
          <w:bCs/>
          <w:color w:val="FF0000"/>
          <w:highlight w:val="yellow"/>
        </w:rPr>
      </w:pPr>
      <w:r w:rsidRPr="00A200A3">
        <w:rPr>
          <w:rFonts w:ascii="Arial" w:hAnsi="Arial" w:cs="Arial"/>
          <w:b/>
          <w:bCs/>
          <w:color w:val="FF0000"/>
          <w:highlight w:val="yellow"/>
        </w:rPr>
        <w:t>Atención del Restaurante</w:t>
      </w:r>
    </w:p>
    <w:p w:rsidR="008D1DF5" w:rsidRPr="00A200A3" w:rsidRDefault="008D1DF5" w:rsidP="008D1DF5">
      <w:pPr>
        <w:spacing w:after="0" w:line="240" w:lineRule="auto"/>
        <w:jc w:val="both"/>
        <w:rPr>
          <w:rFonts w:ascii="Arial" w:hAnsi="Arial" w:cs="Arial"/>
          <w:color w:val="FF0000"/>
          <w:highlight w:val="yellow"/>
        </w:rPr>
      </w:pPr>
      <w:r w:rsidRPr="00A200A3">
        <w:rPr>
          <w:rFonts w:ascii="Arial" w:hAnsi="Arial" w:cs="Arial"/>
          <w:color w:val="FF0000"/>
          <w:highlight w:val="yellow"/>
        </w:rPr>
        <w:t>Lunes a Viernes:</w:t>
      </w:r>
    </w:p>
    <w:p w:rsidR="008D1DF5" w:rsidRPr="00A200A3" w:rsidRDefault="008D1DF5" w:rsidP="008D1DF5">
      <w:pPr>
        <w:spacing w:after="0" w:line="240" w:lineRule="auto"/>
        <w:jc w:val="both"/>
        <w:rPr>
          <w:rFonts w:ascii="Arial" w:hAnsi="Arial" w:cs="Arial"/>
          <w:color w:val="FF0000"/>
          <w:highlight w:val="yellow"/>
          <w:lang w:val="en-US"/>
        </w:rPr>
      </w:pPr>
      <w:r w:rsidRPr="00A200A3">
        <w:rPr>
          <w:rFonts w:ascii="Arial" w:hAnsi="Arial" w:cs="Arial"/>
          <w:color w:val="FF0000"/>
          <w:highlight w:val="yellow"/>
          <w:lang w:val="en-US"/>
        </w:rPr>
        <w:t>Refrigerios: 9:00 a.m., 9:40 a.m. y 3:40 p.m.</w:t>
      </w:r>
    </w:p>
    <w:p w:rsidR="008D1DF5" w:rsidRPr="00A200A3" w:rsidRDefault="008D1DF5" w:rsidP="008D1DF5">
      <w:pPr>
        <w:spacing w:after="0" w:line="240" w:lineRule="auto"/>
        <w:jc w:val="both"/>
        <w:rPr>
          <w:rFonts w:ascii="Arial" w:hAnsi="Arial" w:cs="Arial"/>
          <w:b/>
          <w:bCs/>
          <w:color w:val="FF0000"/>
          <w:highlight w:val="yellow"/>
          <w:lang w:val="en-US"/>
        </w:rPr>
      </w:pPr>
    </w:p>
    <w:p w:rsidR="008D1DF5" w:rsidRPr="00A200A3" w:rsidRDefault="008D1DF5" w:rsidP="008D1DF5">
      <w:pPr>
        <w:spacing w:after="0" w:line="240" w:lineRule="auto"/>
        <w:jc w:val="both"/>
        <w:rPr>
          <w:rFonts w:ascii="Arial" w:hAnsi="Arial" w:cs="Arial"/>
          <w:b/>
          <w:bCs/>
          <w:color w:val="FF0000"/>
          <w:highlight w:val="yellow"/>
        </w:rPr>
      </w:pPr>
      <w:r w:rsidRPr="00A200A3">
        <w:rPr>
          <w:rFonts w:ascii="Arial" w:hAnsi="Arial" w:cs="Arial"/>
          <w:b/>
          <w:bCs/>
          <w:color w:val="FF0000"/>
          <w:highlight w:val="yellow"/>
        </w:rPr>
        <w:t>Atención Médica</w:t>
      </w:r>
    </w:p>
    <w:p w:rsidR="008D1DF5" w:rsidRPr="00A200A3" w:rsidRDefault="008D1DF5" w:rsidP="008D1DF5">
      <w:pPr>
        <w:spacing w:after="0" w:line="240" w:lineRule="auto"/>
        <w:jc w:val="both"/>
        <w:rPr>
          <w:rFonts w:ascii="Arial" w:hAnsi="Arial" w:cs="Arial"/>
          <w:b/>
          <w:bCs/>
          <w:color w:val="FF0000"/>
          <w:highlight w:val="yellow"/>
        </w:rPr>
      </w:pPr>
      <w:r w:rsidRPr="00A200A3">
        <w:rPr>
          <w:rFonts w:ascii="Arial" w:hAnsi="Arial" w:cs="Arial"/>
          <w:b/>
          <w:bCs/>
          <w:color w:val="FF0000"/>
          <w:highlight w:val="yellow"/>
        </w:rPr>
        <w:t>Sede 1</w:t>
      </w:r>
    </w:p>
    <w:p w:rsidR="008D1DF5" w:rsidRPr="00A200A3" w:rsidRDefault="008D1DF5" w:rsidP="008D1DF5">
      <w:pPr>
        <w:spacing w:after="0" w:line="240" w:lineRule="auto"/>
        <w:jc w:val="both"/>
        <w:rPr>
          <w:rFonts w:ascii="Arial" w:hAnsi="Arial" w:cs="Arial"/>
          <w:color w:val="FF0000"/>
          <w:highlight w:val="yellow"/>
        </w:rPr>
      </w:pPr>
      <w:r w:rsidRPr="00A200A3">
        <w:rPr>
          <w:rFonts w:ascii="Arial" w:hAnsi="Arial" w:cs="Arial"/>
          <w:color w:val="FF0000"/>
          <w:highlight w:val="yellow"/>
        </w:rPr>
        <w:t>Lunes, miércoles y  viernes:</w:t>
      </w:r>
    </w:p>
    <w:p w:rsidR="008D1DF5" w:rsidRPr="00A200A3" w:rsidRDefault="008D1DF5" w:rsidP="008D1DF5">
      <w:pPr>
        <w:spacing w:after="0" w:line="240" w:lineRule="auto"/>
        <w:jc w:val="both"/>
        <w:rPr>
          <w:rFonts w:ascii="Arial" w:hAnsi="Arial" w:cs="Arial"/>
          <w:color w:val="FF0000"/>
          <w:highlight w:val="yellow"/>
        </w:rPr>
      </w:pPr>
      <w:r w:rsidRPr="00A200A3">
        <w:rPr>
          <w:rFonts w:ascii="Arial" w:hAnsi="Arial" w:cs="Arial"/>
          <w:color w:val="FF0000"/>
          <w:highlight w:val="yellow"/>
        </w:rPr>
        <w:t>11:00 a.m. a 12:00 m.</w:t>
      </w:r>
    </w:p>
    <w:p w:rsidR="008D1DF5" w:rsidRPr="00A200A3" w:rsidRDefault="008D1DF5" w:rsidP="008D1DF5">
      <w:pPr>
        <w:spacing w:after="0" w:line="240" w:lineRule="auto"/>
        <w:jc w:val="center"/>
        <w:rPr>
          <w:rFonts w:ascii="Arial" w:hAnsi="Arial" w:cs="Arial"/>
          <w:b/>
          <w:bCs/>
          <w:color w:val="FF0000"/>
          <w:highlight w:val="yellow"/>
        </w:rPr>
      </w:pPr>
      <w:r w:rsidRPr="00A200A3">
        <w:rPr>
          <w:rFonts w:ascii="Arial" w:hAnsi="Arial" w:cs="Arial"/>
          <w:b/>
          <w:bCs/>
          <w:color w:val="FF0000"/>
          <w:highlight w:val="yellow"/>
        </w:rPr>
        <w:t>Revisar Horarios</w:t>
      </w:r>
    </w:p>
    <w:p w:rsidR="008D1DF5" w:rsidRPr="00A200A3" w:rsidRDefault="008D1DF5" w:rsidP="008D1DF5">
      <w:pPr>
        <w:spacing w:after="0" w:line="240" w:lineRule="auto"/>
        <w:jc w:val="both"/>
        <w:rPr>
          <w:rFonts w:ascii="Arial" w:hAnsi="Arial" w:cs="Arial"/>
          <w:b/>
          <w:bCs/>
          <w:color w:val="FF0000"/>
          <w:highlight w:val="yellow"/>
        </w:rPr>
      </w:pPr>
      <w:r w:rsidRPr="00A200A3">
        <w:rPr>
          <w:rFonts w:ascii="Arial" w:hAnsi="Arial" w:cs="Arial"/>
          <w:b/>
          <w:bCs/>
          <w:color w:val="FF0000"/>
          <w:highlight w:val="yellow"/>
        </w:rPr>
        <w:t>Sede 2</w:t>
      </w:r>
    </w:p>
    <w:p w:rsidR="008D1DF5" w:rsidRPr="00A200A3" w:rsidRDefault="008D1DF5" w:rsidP="008D1DF5">
      <w:pPr>
        <w:spacing w:after="0" w:line="240" w:lineRule="auto"/>
        <w:jc w:val="both"/>
        <w:rPr>
          <w:rFonts w:ascii="Arial" w:hAnsi="Arial" w:cs="Arial"/>
          <w:color w:val="FF0000"/>
          <w:highlight w:val="yellow"/>
        </w:rPr>
      </w:pPr>
      <w:r w:rsidRPr="00A200A3">
        <w:rPr>
          <w:rFonts w:ascii="Arial" w:hAnsi="Arial" w:cs="Arial"/>
          <w:color w:val="FF0000"/>
          <w:highlight w:val="yellow"/>
        </w:rPr>
        <w:t>Martes y jueves</w:t>
      </w:r>
    </w:p>
    <w:p w:rsidR="008D1DF5" w:rsidRPr="00A200A3" w:rsidRDefault="008D1DF5" w:rsidP="008D1DF5">
      <w:pPr>
        <w:spacing w:after="0" w:line="240" w:lineRule="auto"/>
        <w:jc w:val="both"/>
        <w:rPr>
          <w:rFonts w:ascii="Arial" w:hAnsi="Arial" w:cs="Arial"/>
          <w:color w:val="FF0000"/>
          <w:highlight w:val="yellow"/>
        </w:rPr>
      </w:pPr>
      <w:r w:rsidRPr="00A200A3">
        <w:rPr>
          <w:rFonts w:ascii="Arial" w:hAnsi="Arial" w:cs="Arial"/>
          <w:color w:val="FF0000"/>
          <w:highlight w:val="yellow"/>
        </w:rPr>
        <w:t>12:30 p.m. a 2:00 p.m.</w:t>
      </w:r>
    </w:p>
    <w:p w:rsidR="008D1DF5" w:rsidRPr="00A200A3" w:rsidRDefault="008D1DF5" w:rsidP="008D1DF5">
      <w:pPr>
        <w:spacing w:after="0" w:line="240" w:lineRule="auto"/>
        <w:jc w:val="both"/>
        <w:rPr>
          <w:rFonts w:ascii="Arial" w:hAnsi="Arial" w:cs="Arial"/>
          <w:color w:val="FF0000"/>
          <w:highlight w:val="yellow"/>
        </w:rPr>
      </w:pPr>
    </w:p>
    <w:p w:rsidR="008D1DF5" w:rsidRPr="00A200A3" w:rsidRDefault="008D1DF5" w:rsidP="008D1DF5">
      <w:pPr>
        <w:spacing w:after="0" w:line="240" w:lineRule="auto"/>
        <w:jc w:val="both"/>
        <w:rPr>
          <w:rFonts w:ascii="Arial" w:hAnsi="Arial" w:cs="Arial"/>
          <w:b/>
          <w:bCs/>
          <w:color w:val="FF0000"/>
          <w:highlight w:val="yellow"/>
        </w:rPr>
      </w:pPr>
      <w:r w:rsidRPr="00A200A3">
        <w:rPr>
          <w:rFonts w:ascii="Arial" w:hAnsi="Arial" w:cs="Arial"/>
          <w:b/>
          <w:bCs/>
          <w:color w:val="FF0000"/>
          <w:highlight w:val="yellow"/>
        </w:rPr>
        <w:t>Atención Odontológica</w:t>
      </w:r>
    </w:p>
    <w:p w:rsidR="008D1DF5" w:rsidRPr="00A200A3" w:rsidRDefault="008D1DF5" w:rsidP="008D1DF5">
      <w:pPr>
        <w:spacing w:after="0" w:line="240" w:lineRule="auto"/>
        <w:jc w:val="both"/>
        <w:rPr>
          <w:rFonts w:ascii="Arial" w:hAnsi="Arial" w:cs="Arial"/>
          <w:color w:val="FF0000"/>
          <w:highlight w:val="yellow"/>
        </w:rPr>
      </w:pPr>
      <w:r w:rsidRPr="00A200A3">
        <w:rPr>
          <w:rFonts w:ascii="Arial" w:hAnsi="Arial" w:cs="Arial"/>
          <w:color w:val="FF0000"/>
          <w:highlight w:val="yellow"/>
        </w:rPr>
        <w:t>Martes y jueves:</w:t>
      </w:r>
    </w:p>
    <w:p w:rsidR="008D1DF5" w:rsidRPr="00A200A3" w:rsidRDefault="008D1DF5" w:rsidP="008D1DF5">
      <w:pPr>
        <w:spacing w:after="0" w:line="240" w:lineRule="auto"/>
        <w:jc w:val="both"/>
        <w:rPr>
          <w:rFonts w:ascii="Arial" w:hAnsi="Arial" w:cs="Arial"/>
          <w:color w:val="FF0000"/>
          <w:highlight w:val="yellow"/>
          <w:lang w:val="en-US"/>
        </w:rPr>
      </w:pPr>
      <w:r w:rsidRPr="00A200A3">
        <w:rPr>
          <w:rFonts w:ascii="Arial" w:hAnsi="Arial" w:cs="Arial"/>
          <w:color w:val="FF0000"/>
          <w:highlight w:val="yellow"/>
          <w:lang w:val="en-US"/>
        </w:rPr>
        <w:t>10:30 a.m. a 11:30 a.m.….</w:t>
      </w:r>
    </w:p>
    <w:p w:rsidR="008D1DF5" w:rsidRPr="00A200A3" w:rsidRDefault="008D1DF5" w:rsidP="008D1DF5">
      <w:pPr>
        <w:spacing w:after="0" w:line="240" w:lineRule="auto"/>
        <w:jc w:val="both"/>
        <w:rPr>
          <w:rFonts w:ascii="Arial" w:hAnsi="Arial" w:cs="Arial"/>
          <w:color w:val="FF0000"/>
          <w:highlight w:val="yellow"/>
          <w:lang w:val="en-US"/>
        </w:rPr>
      </w:pPr>
    </w:p>
    <w:p w:rsidR="008D1DF5" w:rsidRPr="00A8257F" w:rsidRDefault="008D1DF5" w:rsidP="008D1DF5">
      <w:pPr>
        <w:spacing w:after="0" w:line="240" w:lineRule="auto"/>
        <w:jc w:val="both"/>
        <w:rPr>
          <w:rFonts w:ascii="Arial" w:hAnsi="Arial" w:cs="Arial"/>
          <w:sz w:val="24"/>
          <w:szCs w:val="24"/>
          <w:highlight w:val="yellow"/>
          <w:lang w:val="en-US"/>
        </w:rPr>
      </w:pPr>
    </w:p>
    <w:p w:rsidR="008D1DF5" w:rsidRPr="00A8257F" w:rsidRDefault="008D1DF5" w:rsidP="008D1DF5">
      <w:pPr>
        <w:spacing w:after="0" w:line="240" w:lineRule="auto"/>
        <w:jc w:val="both"/>
        <w:rPr>
          <w:rFonts w:ascii="Arial" w:hAnsi="Arial" w:cs="Arial"/>
          <w:b/>
          <w:bCs/>
          <w:sz w:val="24"/>
          <w:szCs w:val="24"/>
          <w:highlight w:val="yellow"/>
        </w:rPr>
      </w:pPr>
      <w:r w:rsidRPr="00A8257F">
        <w:rPr>
          <w:rFonts w:ascii="Arial" w:hAnsi="Arial" w:cs="Arial"/>
          <w:b/>
          <w:bCs/>
          <w:sz w:val="24"/>
          <w:szCs w:val="24"/>
          <w:highlight w:val="yellow"/>
          <w:lang w:val="en-US"/>
        </w:rPr>
        <w:t xml:space="preserve">Artículo 121. </w:t>
      </w:r>
      <w:r w:rsidRPr="00A8257F">
        <w:rPr>
          <w:rFonts w:ascii="Arial" w:hAnsi="Arial" w:cs="Arial"/>
          <w:b/>
          <w:bCs/>
          <w:sz w:val="24"/>
          <w:szCs w:val="24"/>
          <w:highlight w:val="yellow"/>
        </w:rPr>
        <w:t>Sali</w:t>
      </w:r>
      <w:r>
        <w:rPr>
          <w:rFonts w:ascii="Arial" w:hAnsi="Arial" w:cs="Arial"/>
          <w:b/>
          <w:bCs/>
          <w:sz w:val="24"/>
          <w:szCs w:val="24"/>
          <w:highlight w:val="yellow"/>
        </w:rPr>
        <w:t>das colectivas del estudiantado</w:t>
      </w:r>
    </w:p>
    <w:p w:rsidR="008D1DF5" w:rsidRPr="00A8257F" w:rsidRDefault="008D1DF5" w:rsidP="008D1DF5">
      <w:pPr>
        <w:spacing w:after="0" w:line="240" w:lineRule="auto"/>
        <w:jc w:val="both"/>
        <w:rPr>
          <w:rFonts w:ascii="Arial" w:hAnsi="Arial" w:cs="Arial"/>
          <w:b/>
          <w:bCs/>
          <w:sz w:val="24"/>
          <w:szCs w:val="24"/>
          <w:highlight w:val="yellow"/>
        </w:rPr>
      </w:pPr>
    </w:p>
    <w:p w:rsidR="008D1DF5" w:rsidRPr="00A200A3" w:rsidRDefault="008D1DF5" w:rsidP="008D1DF5">
      <w:pPr>
        <w:numPr>
          <w:ilvl w:val="0"/>
          <w:numId w:val="13"/>
        </w:numPr>
        <w:spacing w:after="0" w:line="240" w:lineRule="auto"/>
        <w:jc w:val="both"/>
        <w:rPr>
          <w:rFonts w:ascii="Arial" w:hAnsi="Arial" w:cs="Arial"/>
          <w:highlight w:val="yellow"/>
        </w:rPr>
      </w:pPr>
      <w:r w:rsidRPr="00A200A3">
        <w:rPr>
          <w:rFonts w:ascii="Arial" w:hAnsi="Arial" w:cs="Arial"/>
          <w:highlight w:val="yellow"/>
        </w:rPr>
        <w:t xml:space="preserve">Toda salida colectiva del estudiantado deberá ajustarse a los parámetros establecidos en la Resolución </w:t>
      </w:r>
      <w:r w:rsidRPr="00A200A3">
        <w:rPr>
          <w:rFonts w:ascii="Arial" w:hAnsi="Arial" w:cs="Arial"/>
          <w:b/>
          <w:color w:val="FF0000"/>
          <w:highlight w:val="yellow"/>
        </w:rPr>
        <w:t>No. 0213 de Abril de 1992</w:t>
      </w:r>
      <w:r w:rsidRPr="00A200A3">
        <w:rPr>
          <w:rFonts w:ascii="Arial" w:hAnsi="Arial" w:cs="Arial"/>
          <w:highlight w:val="yellow"/>
        </w:rPr>
        <w:t xml:space="preserve"> de la Secretaría de Educación Departamental, y debe estar incluida en la planeación del área  o proyecto transversal respectivo.</w:t>
      </w:r>
    </w:p>
    <w:p w:rsidR="008D1DF5" w:rsidRPr="00A200A3" w:rsidRDefault="008D1DF5" w:rsidP="008D1DF5">
      <w:pPr>
        <w:numPr>
          <w:ilvl w:val="0"/>
          <w:numId w:val="13"/>
        </w:numPr>
        <w:tabs>
          <w:tab w:val="num" w:pos="2160"/>
        </w:tabs>
        <w:spacing w:after="0" w:line="240" w:lineRule="auto"/>
        <w:jc w:val="both"/>
        <w:rPr>
          <w:rFonts w:ascii="Arial" w:hAnsi="Arial" w:cs="Arial"/>
          <w:highlight w:val="yellow"/>
        </w:rPr>
      </w:pPr>
      <w:r w:rsidRPr="00A200A3">
        <w:rPr>
          <w:rFonts w:ascii="Arial" w:hAnsi="Arial" w:cs="Arial"/>
          <w:highlight w:val="yellow"/>
        </w:rPr>
        <w:t>La Institución no organiza y no se responsabiliza de las excursiones de tipo recreativo de los estudiantes de último grado.</w:t>
      </w:r>
    </w:p>
    <w:p w:rsidR="008D1DF5" w:rsidRPr="00A200A3" w:rsidRDefault="008D1DF5" w:rsidP="008D1DF5">
      <w:pPr>
        <w:spacing w:after="0" w:line="240" w:lineRule="auto"/>
        <w:jc w:val="both"/>
        <w:rPr>
          <w:rFonts w:ascii="Arial" w:hAnsi="Arial" w:cs="Arial"/>
          <w:highlight w:val="yellow"/>
        </w:rPr>
      </w:pPr>
    </w:p>
    <w:p w:rsidR="008D1DF5" w:rsidRPr="00A8257F" w:rsidRDefault="008D1DF5" w:rsidP="008D1DF5">
      <w:pPr>
        <w:spacing w:after="0" w:line="240" w:lineRule="auto"/>
        <w:jc w:val="both"/>
        <w:rPr>
          <w:rFonts w:ascii="Arial" w:hAnsi="Arial" w:cs="Arial"/>
          <w:sz w:val="24"/>
          <w:szCs w:val="24"/>
          <w:highlight w:val="yellow"/>
        </w:rPr>
      </w:pPr>
    </w:p>
    <w:p w:rsidR="008D1DF5" w:rsidRPr="00A8257F" w:rsidRDefault="008D1DF5" w:rsidP="008D1DF5">
      <w:pPr>
        <w:spacing w:after="0" w:line="240" w:lineRule="auto"/>
        <w:jc w:val="both"/>
        <w:rPr>
          <w:rFonts w:ascii="Arial" w:hAnsi="Arial" w:cs="Arial"/>
          <w:color w:val="FF0000"/>
          <w:sz w:val="24"/>
          <w:szCs w:val="24"/>
          <w:highlight w:val="yellow"/>
        </w:rPr>
      </w:pPr>
      <w:r w:rsidRPr="00A8257F">
        <w:rPr>
          <w:rFonts w:ascii="Arial" w:hAnsi="Arial" w:cs="Arial"/>
          <w:b/>
          <w:sz w:val="24"/>
          <w:szCs w:val="24"/>
          <w:highlight w:val="yellow"/>
        </w:rPr>
        <w:t>Artículo 122.  Convenios</w:t>
      </w:r>
      <w:r w:rsidRPr="00A8257F">
        <w:rPr>
          <w:rFonts w:ascii="Arial" w:hAnsi="Arial" w:cs="Arial"/>
          <w:color w:val="FF0000"/>
          <w:sz w:val="24"/>
          <w:szCs w:val="24"/>
          <w:highlight w:val="yellow"/>
        </w:rPr>
        <w:t xml:space="preserve"> </w:t>
      </w:r>
    </w:p>
    <w:p w:rsidR="008D1DF5" w:rsidRPr="00A8257F" w:rsidRDefault="008D1DF5" w:rsidP="008D1DF5">
      <w:pPr>
        <w:spacing w:after="0" w:line="240" w:lineRule="auto"/>
        <w:jc w:val="both"/>
        <w:rPr>
          <w:rFonts w:ascii="Arial" w:hAnsi="Arial" w:cs="Arial"/>
          <w:color w:val="FF0000"/>
          <w:sz w:val="24"/>
          <w:szCs w:val="24"/>
          <w:highlight w:val="yellow"/>
        </w:rPr>
      </w:pPr>
    </w:p>
    <w:p w:rsidR="008D1DF5" w:rsidRPr="00A200A3" w:rsidRDefault="008D1DF5" w:rsidP="008D1DF5">
      <w:pPr>
        <w:spacing w:after="0" w:line="240" w:lineRule="auto"/>
        <w:jc w:val="both"/>
        <w:rPr>
          <w:rFonts w:ascii="Arial" w:hAnsi="Arial" w:cs="Arial"/>
          <w:b/>
          <w:highlight w:val="yellow"/>
        </w:rPr>
      </w:pPr>
      <w:r w:rsidRPr="00A200A3">
        <w:rPr>
          <w:rFonts w:ascii="Arial" w:hAnsi="Arial" w:cs="Arial"/>
          <w:b/>
          <w:highlight w:val="yellow"/>
        </w:rPr>
        <w:t xml:space="preserve">Universidad Pedagógica Nacional. </w:t>
      </w:r>
      <w:r w:rsidRPr="00A200A3">
        <w:rPr>
          <w:rFonts w:ascii="Arial" w:hAnsi="Arial" w:cs="Arial"/>
          <w:highlight w:val="yellow"/>
        </w:rPr>
        <w:t>La Institución e</w:t>
      </w:r>
      <w:r>
        <w:rPr>
          <w:rFonts w:ascii="Arial" w:hAnsi="Arial" w:cs="Arial"/>
          <w:highlight w:val="yellow"/>
        </w:rPr>
        <w:t>ducativa tiene convenio con la U</w:t>
      </w:r>
      <w:r w:rsidRPr="00A200A3">
        <w:rPr>
          <w:rFonts w:ascii="Arial" w:hAnsi="Arial" w:cs="Arial"/>
          <w:highlight w:val="yellow"/>
        </w:rPr>
        <w:t>niversidad Pedagógica Naci</w:t>
      </w:r>
      <w:r>
        <w:rPr>
          <w:rFonts w:ascii="Arial" w:hAnsi="Arial" w:cs="Arial"/>
          <w:highlight w:val="yellow"/>
        </w:rPr>
        <w:t>onal para dar continuidad a la E</w:t>
      </w:r>
      <w:r w:rsidRPr="00A200A3">
        <w:rPr>
          <w:rFonts w:ascii="Arial" w:hAnsi="Arial" w:cs="Arial"/>
          <w:highlight w:val="yellow"/>
        </w:rPr>
        <w:t>d</w:t>
      </w:r>
      <w:r>
        <w:rPr>
          <w:rFonts w:ascii="Arial" w:hAnsi="Arial" w:cs="Arial"/>
          <w:highlight w:val="yellow"/>
        </w:rPr>
        <w:t>ucación Superior y obtener el tí</w:t>
      </w:r>
      <w:r w:rsidRPr="00A200A3">
        <w:rPr>
          <w:rFonts w:ascii="Arial" w:hAnsi="Arial" w:cs="Arial"/>
          <w:highlight w:val="yellow"/>
        </w:rPr>
        <w:t xml:space="preserve">tulo de licenciado. </w:t>
      </w:r>
    </w:p>
    <w:p w:rsidR="008D1DF5" w:rsidRPr="00A8257F" w:rsidRDefault="008D1DF5" w:rsidP="008D1DF5">
      <w:pPr>
        <w:spacing w:after="0" w:line="240" w:lineRule="auto"/>
        <w:jc w:val="both"/>
        <w:rPr>
          <w:rFonts w:ascii="Arial" w:hAnsi="Arial" w:cs="Arial"/>
          <w:sz w:val="24"/>
          <w:szCs w:val="24"/>
          <w:highlight w:val="yellow"/>
        </w:rPr>
      </w:pPr>
    </w:p>
    <w:p w:rsidR="008D1DF5" w:rsidRPr="00624919" w:rsidRDefault="008D1DF5" w:rsidP="008D1DF5">
      <w:pPr>
        <w:spacing w:after="0" w:line="240" w:lineRule="auto"/>
        <w:ind w:left="690"/>
        <w:jc w:val="both"/>
        <w:rPr>
          <w:rFonts w:ascii="Arial" w:hAnsi="Arial" w:cs="Arial"/>
          <w:color w:val="FF0000"/>
          <w:sz w:val="24"/>
          <w:szCs w:val="24"/>
        </w:rPr>
      </w:pPr>
      <w:r w:rsidRPr="00A8257F">
        <w:rPr>
          <w:rFonts w:ascii="Arial" w:hAnsi="Arial" w:cs="Arial"/>
          <w:color w:val="FF0000"/>
          <w:sz w:val="24"/>
          <w:szCs w:val="24"/>
          <w:highlight w:val="yellow"/>
        </w:rPr>
        <w:t>(Anexar los otros convenios)</w:t>
      </w:r>
    </w:p>
    <w:p w:rsidR="008D1DF5" w:rsidRPr="00E742DB" w:rsidRDefault="008D1DF5" w:rsidP="00711050">
      <w:pPr>
        <w:spacing w:after="0" w:line="240" w:lineRule="auto"/>
        <w:jc w:val="both"/>
        <w:rPr>
          <w:rFonts w:ascii="Arial" w:hAnsi="Arial" w:cs="Arial"/>
          <w:highlight w:val="yellow"/>
        </w:rPr>
        <w:sectPr w:rsidR="008D1DF5" w:rsidRPr="00E742DB" w:rsidSect="00305963">
          <w:headerReference w:type="default" r:id="rId8"/>
          <w:pgSz w:w="11906" w:h="16838"/>
          <w:pgMar w:top="1417" w:right="1701" w:bottom="1417" w:left="1701" w:header="708" w:footer="708" w:gutter="0"/>
          <w:cols w:space="708"/>
          <w:docGrid w:linePitch="360"/>
        </w:sectPr>
      </w:pPr>
    </w:p>
    <w:p w:rsidR="0099443C" w:rsidRDefault="0099443C">
      <w:bookmarkStart w:id="0" w:name="_GoBack"/>
      <w:bookmarkEnd w:id="0"/>
    </w:p>
    <w:sectPr w:rsidR="0099443C" w:rsidSect="00087CC7">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45A" w:rsidRDefault="007C545A" w:rsidP="00087CC7">
      <w:pPr>
        <w:spacing w:after="0" w:line="240" w:lineRule="auto"/>
      </w:pPr>
      <w:r>
        <w:separator/>
      </w:r>
    </w:p>
  </w:endnote>
  <w:endnote w:type="continuationSeparator" w:id="0">
    <w:p w:rsidR="007C545A" w:rsidRDefault="007C545A" w:rsidP="00087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Identity-H">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45A" w:rsidRDefault="007C545A" w:rsidP="00087CC7">
      <w:pPr>
        <w:spacing w:after="0" w:line="240" w:lineRule="auto"/>
      </w:pPr>
      <w:r>
        <w:separator/>
      </w:r>
    </w:p>
  </w:footnote>
  <w:footnote w:type="continuationSeparator" w:id="0">
    <w:p w:rsidR="007C545A" w:rsidRDefault="007C545A" w:rsidP="00087CC7">
      <w:pPr>
        <w:spacing w:after="0" w:line="240" w:lineRule="auto"/>
      </w:pPr>
      <w:r>
        <w:continuationSeparator/>
      </w:r>
    </w:p>
  </w:footnote>
  <w:footnote w:id="1">
    <w:p w:rsidR="000C0A80" w:rsidRPr="00221317" w:rsidRDefault="000C0A80">
      <w:pPr>
        <w:pStyle w:val="Textonotapie"/>
        <w:rPr>
          <w:lang w:val="es-CO"/>
        </w:rPr>
      </w:pPr>
      <w:r>
        <w:rPr>
          <w:rStyle w:val="Refdenotaalpie"/>
        </w:rPr>
        <w:footnoteRef/>
      </w:r>
      <w:r>
        <w:t xml:space="preserve"> </w:t>
      </w:r>
      <w:r>
        <w:rPr>
          <w:lang w:val="es-CO"/>
        </w:rPr>
        <w:t xml:space="preserve">Decreto 1290 de </w:t>
      </w:r>
      <w:r w:rsidRPr="00A46A82">
        <w:rPr>
          <w:lang w:val="es-CO"/>
        </w:rPr>
        <w:t>2009</w:t>
      </w:r>
      <w:r>
        <w:rPr>
          <w:lang w:val="es-CO"/>
        </w:rPr>
        <w:t>,  Artículo 3.</w:t>
      </w:r>
    </w:p>
  </w:footnote>
  <w:footnote w:id="2">
    <w:p w:rsidR="000C0A80" w:rsidRPr="006206E1" w:rsidRDefault="000C0A80" w:rsidP="006206E1">
      <w:pPr>
        <w:pStyle w:val="Textonotapie"/>
        <w:rPr>
          <w:lang w:val="es-CO"/>
        </w:rPr>
      </w:pPr>
      <w:r>
        <w:rPr>
          <w:rStyle w:val="Refdenotaalpie"/>
        </w:rPr>
        <w:footnoteRef/>
      </w:r>
      <w:r>
        <w:t xml:space="preserve">  </w:t>
      </w:r>
      <w:r>
        <w:rPr>
          <w:lang w:val="es-CO"/>
        </w:rPr>
        <w:t xml:space="preserve">Díaz  Barriga, </w:t>
      </w:r>
      <w:r>
        <w:t xml:space="preserve">Documento 11: </w:t>
      </w:r>
      <w:r w:rsidRPr="006206E1">
        <w:rPr>
          <w:lang w:val="es-CO"/>
        </w:rPr>
        <w:t>Fundamentaciones y orientaciones para la implementación del   Decreto 1290 del 16 de abril de 2009</w:t>
      </w:r>
      <w:r>
        <w:rPr>
          <w:lang w:val="es-CO"/>
        </w:rPr>
        <w:t>.</w:t>
      </w:r>
    </w:p>
  </w:footnote>
  <w:footnote w:id="3">
    <w:p w:rsidR="000C0A80" w:rsidRPr="00305963" w:rsidRDefault="000C0A80" w:rsidP="002D385D">
      <w:pPr>
        <w:pStyle w:val="Textonotapie"/>
        <w:rPr>
          <w:lang w:val="es-CO"/>
        </w:rPr>
      </w:pPr>
      <w:r>
        <w:rPr>
          <w:rStyle w:val="Refdenotaalpie"/>
        </w:rPr>
        <w:footnoteRef/>
      </w:r>
      <w:r>
        <w:t xml:space="preserve"> Cfr. </w:t>
      </w:r>
      <w:r>
        <w:rPr>
          <w:lang w:val="es-CO"/>
        </w:rPr>
        <w:t>Decreto 1620. Artículo 15. Numeral 4</w:t>
      </w:r>
    </w:p>
  </w:footnote>
  <w:footnote w:id="4">
    <w:p w:rsidR="000C0A80" w:rsidRPr="00305963" w:rsidRDefault="000C0A80" w:rsidP="002D385D">
      <w:pPr>
        <w:pStyle w:val="Textonotapie"/>
        <w:rPr>
          <w:lang w:val="es-CO"/>
        </w:rPr>
      </w:pPr>
      <w:r>
        <w:rPr>
          <w:rStyle w:val="Refdenotaalpie"/>
        </w:rPr>
        <w:footnoteRef/>
      </w:r>
      <w:r>
        <w:t xml:space="preserve"> </w:t>
      </w:r>
      <w:r>
        <w:rPr>
          <w:lang w:val="es-CO"/>
        </w:rPr>
        <w:t>Cfr. Decreto 1620. Artículo 17. Numeral 4</w:t>
      </w:r>
    </w:p>
  </w:footnote>
  <w:footnote w:id="5">
    <w:p w:rsidR="000C0A80" w:rsidRPr="002C3206" w:rsidRDefault="000C0A80">
      <w:pPr>
        <w:pStyle w:val="Textonotapie"/>
        <w:rPr>
          <w:lang w:val="es-CO"/>
        </w:rPr>
      </w:pPr>
      <w:r>
        <w:rPr>
          <w:rStyle w:val="Refdenotaalpie"/>
        </w:rPr>
        <w:footnoteRef/>
      </w:r>
      <w:r>
        <w:t xml:space="preserve"> </w:t>
      </w:r>
      <w:r>
        <w:rPr>
          <w:lang w:val="es-CO"/>
        </w:rPr>
        <w:t>Ver el PEI, Sistema de Gestión de Calidad.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50" w:rsidRDefault="00711050" w:rsidP="00305963">
    <w:pPr>
      <w:pStyle w:val="Encabezado"/>
      <w:tabs>
        <w:tab w:val="clear" w:pos="8838"/>
        <w:tab w:val="right" w:pos="10632"/>
      </w:tabs>
      <w:ind w:left="-2268" w:right="-1652"/>
    </w:pPr>
    <w:r>
      <w:rPr>
        <w:noProof/>
        <w:lang w:val="es-419" w:eastAsia="es-419"/>
      </w:rPr>
      <w:drawing>
        <wp:inline distT="0" distB="0" distL="0" distR="0" wp14:anchorId="125DC399" wp14:editId="322572F7">
          <wp:extent cx="7839075" cy="962025"/>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l="25726" t="24409" r="8488" b="54773"/>
                  <a:stretch>
                    <a:fillRect/>
                  </a:stretch>
                </pic:blipFill>
                <pic:spPr bwMode="auto">
                  <a:xfrm>
                    <a:off x="0" y="0"/>
                    <a:ext cx="7839075" cy="962025"/>
                  </a:xfrm>
                  <a:prstGeom prst="rect">
                    <a:avLst/>
                  </a:prstGeom>
                  <a:noFill/>
                  <a:ln w="9525">
                    <a:noFill/>
                    <a:miter lim="800000"/>
                    <a:headEnd/>
                    <a:tailEnd/>
                  </a:ln>
                </pic:spPr>
              </pic:pic>
            </a:graphicData>
          </a:graphic>
        </wp:inline>
      </w:drawing>
    </w:r>
  </w:p>
  <w:p w:rsidR="00711050" w:rsidRDefault="007110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A80" w:rsidRDefault="000C0A80" w:rsidP="00305963">
    <w:pPr>
      <w:pStyle w:val="Encabezado"/>
      <w:tabs>
        <w:tab w:val="clear" w:pos="8838"/>
        <w:tab w:val="right" w:pos="10632"/>
      </w:tabs>
      <w:ind w:left="-2268" w:right="-1652"/>
    </w:pPr>
    <w:r>
      <w:rPr>
        <w:noProof/>
        <w:lang w:val="es-419" w:eastAsia="es-419"/>
      </w:rPr>
      <w:drawing>
        <wp:inline distT="0" distB="0" distL="0" distR="0" wp14:anchorId="785B7A28" wp14:editId="686A4544">
          <wp:extent cx="7839075" cy="962025"/>
          <wp:effectExtent l="19050" t="0" r="9525" b="0"/>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l="25726" t="24409" r="8488" b="54773"/>
                  <a:stretch>
                    <a:fillRect/>
                  </a:stretch>
                </pic:blipFill>
                <pic:spPr bwMode="auto">
                  <a:xfrm>
                    <a:off x="0" y="0"/>
                    <a:ext cx="7839075" cy="962025"/>
                  </a:xfrm>
                  <a:prstGeom prst="rect">
                    <a:avLst/>
                  </a:prstGeom>
                  <a:noFill/>
                  <a:ln w="9525">
                    <a:noFill/>
                    <a:miter lim="800000"/>
                    <a:headEnd/>
                    <a:tailEnd/>
                  </a:ln>
                </pic:spPr>
              </pic:pic>
            </a:graphicData>
          </a:graphic>
        </wp:inline>
      </w:drawing>
    </w:r>
  </w:p>
  <w:p w:rsidR="000C0A80" w:rsidRDefault="000C0A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6350"/>
    <w:multiLevelType w:val="hybridMultilevel"/>
    <w:tmpl w:val="6B18D80C"/>
    <w:lvl w:ilvl="0" w:tplc="CB342654">
      <w:start w:val="1"/>
      <w:numFmt w:val="decimal"/>
      <w:lvlText w:val="%1."/>
      <w:lvlJc w:val="left"/>
      <w:pPr>
        <w:ind w:left="1080" w:hanging="360"/>
      </w:pPr>
      <w:rPr>
        <w:rFonts w:hint="default"/>
        <w:b/>
        <w:bCs/>
      </w:r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8C229F96">
      <w:start w:val="1"/>
      <w:numFmt w:val="decimal"/>
      <w:lvlText w:val="%4."/>
      <w:lvlJc w:val="left"/>
      <w:pPr>
        <w:ind w:left="3240" w:hanging="360"/>
      </w:pPr>
      <w:rPr>
        <w:b/>
        <w:bCs/>
      </w:r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 w15:restartNumberingAfterBreak="0">
    <w:nsid w:val="02BB7957"/>
    <w:multiLevelType w:val="hybridMultilevel"/>
    <w:tmpl w:val="B2889164"/>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5110761"/>
    <w:multiLevelType w:val="hybridMultilevel"/>
    <w:tmpl w:val="97C4C20A"/>
    <w:lvl w:ilvl="0" w:tplc="0C0A0001">
      <w:start w:val="1"/>
      <w:numFmt w:val="bullet"/>
      <w:lvlText w:val=""/>
      <w:lvlJc w:val="left"/>
      <w:pPr>
        <w:tabs>
          <w:tab w:val="num" w:pos="1428"/>
        </w:tabs>
        <w:ind w:left="1428" w:hanging="360"/>
      </w:pPr>
      <w:rPr>
        <w:rFonts w:ascii="Symbol" w:hAnsi="Symbol" w:cs="Symbol" w:hint="default"/>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start w:val="1"/>
      <w:numFmt w:val="bullet"/>
      <w:lvlText w:val=""/>
      <w:lvlJc w:val="left"/>
      <w:pPr>
        <w:tabs>
          <w:tab w:val="num" w:pos="2868"/>
        </w:tabs>
        <w:ind w:left="2868" w:hanging="360"/>
      </w:pPr>
      <w:rPr>
        <w:rFonts w:ascii="Wingdings" w:hAnsi="Wingdings" w:cs="Wingdings" w:hint="default"/>
      </w:rPr>
    </w:lvl>
    <w:lvl w:ilvl="3" w:tplc="0C0A0001">
      <w:start w:val="1"/>
      <w:numFmt w:val="bullet"/>
      <w:lvlText w:val=""/>
      <w:lvlJc w:val="left"/>
      <w:pPr>
        <w:tabs>
          <w:tab w:val="num" w:pos="3588"/>
        </w:tabs>
        <w:ind w:left="3588" w:hanging="360"/>
      </w:pPr>
      <w:rPr>
        <w:rFonts w:ascii="Symbol" w:hAnsi="Symbol" w:cs="Symbol" w:hint="default"/>
      </w:rPr>
    </w:lvl>
    <w:lvl w:ilvl="4" w:tplc="0C0A0003">
      <w:start w:val="1"/>
      <w:numFmt w:val="bullet"/>
      <w:lvlText w:val="o"/>
      <w:lvlJc w:val="left"/>
      <w:pPr>
        <w:tabs>
          <w:tab w:val="num" w:pos="4308"/>
        </w:tabs>
        <w:ind w:left="4308" w:hanging="360"/>
      </w:pPr>
      <w:rPr>
        <w:rFonts w:ascii="Courier New" w:hAnsi="Courier New" w:cs="Courier New" w:hint="default"/>
      </w:rPr>
    </w:lvl>
    <w:lvl w:ilvl="5" w:tplc="0C0A0005">
      <w:start w:val="1"/>
      <w:numFmt w:val="bullet"/>
      <w:lvlText w:val=""/>
      <w:lvlJc w:val="left"/>
      <w:pPr>
        <w:tabs>
          <w:tab w:val="num" w:pos="5028"/>
        </w:tabs>
        <w:ind w:left="5028" w:hanging="360"/>
      </w:pPr>
      <w:rPr>
        <w:rFonts w:ascii="Wingdings" w:hAnsi="Wingdings" w:cs="Wingdings" w:hint="default"/>
      </w:rPr>
    </w:lvl>
    <w:lvl w:ilvl="6" w:tplc="0C0A0001">
      <w:start w:val="1"/>
      <w:numFmt w:val="bullet"/>
      <w:lvlText w:val=""/>
      <w:lvlJc w:val="left"/>
      <w:pPr>
        <w:tabs>
          <w:tab w:val="num" w:pos="5748"/>
        </w:tabs>
        <w:ind w:left="5748" w:hanging="360"/>
      </w:pPr>
      <w:rPr>
        <w:rFonts w:ascii="Symbol" w:hAnsi="Symbol" w:cs="Symbol" w:hint="default"/>
      </w:rPr>
    </w:lvl>
    <w:lvl w:ilvl="7" w:tplc="0C0A0003">
      <w:start w:val="1"/>
      <w:numFmt w:val="bullet"/>
      <w:lvlText w:val="o"/>
      <w:lvlJc w:val="left"/>
      <w:pPr>
        <w:tabs>
          <w:tab w:val="num" w:pos="6468"/>
        </w:tabs>
        <w:ind w:left="6468" w:hanging="360"/>
      </w:pPr>
      <w:rPr>
        <w:rFonts w:ascii="Courier New" w:hAnsi="Courier New" w:cs="Courier New" w:hint="default"/>
      </w:rPr>
    </w:lvl>
    <w:lvl w:ilvl="8" w:tplc="0C0A0005">
      <w:start w:val="1"/>
      <w:numFmt w:val="bullet"/>
      <w:lvlText w:val=""/>
      <w:lvlJc w:val="left"/>
      <w:pPr>
        <w:tabs>
          <w:tab w:val="num" w:pos="7188"/>
        </w:tabs>
        <w:ind w:left="7188" w:hanging="360"/>
      </w:pPr>
      <w:rPr>
        <w:rFonts w:ascii="Wingdings" w:hAnsi="Wingdings" w:cs="Wingdings" w:hint="default"/>
      </w:rPr>
    </w:lvl>
  </w:abstractNum>
  <w:abstractNum w:abstractNumId="3" w15:restartNumberingAfterBreak="0">
    <w:nsid w:val="06134943"/>
    <w:multiLevelType w:val="hybridMultilevel"/>
    <w:tmpl w:val="AA027EBA"/>
    <w:lvl w:ilvl="0" w:tplc="580A0001">
      <w:start w:val="1"/>
      <w:numFmt w:val="bullet"/>
      <w:lvlText w:val=""/>
      <w:lvlJc w:val="left"/>
      <w:pPr>
        <w:ind w:left="789" w:hanging="360"/>
      </w:pPr>
      <w:rPr>
        <w:rFonts w:ascii="Symbol" w:hAnsi="Symbol" w:hint="default"/>
      </w:rPr>
    </w:lvl>
    <w:lvl w:ilvl="1" w:tplc="580A0003" w:tentative="1">
      <w:start w:val="1"/>
      <w:numFmt w:val="bullet"/>
      <w:lvlText w:val="o"/>
      <w:lvlJc w:val="left"/>
      <w:pPr>
        <w:ind w:left="1509" w:hanging="360"/>
      </w:pPr>
      <w:rPr>
        <w:rFonts w:ascii="Courier New" w:hAnsi="Courier New" w:cs="Courier New" w:hint="default"/>
      </w:rPr>
    </w:lvl>
    <w:lvl w:ilvl="2" w:tplc="580A0005" w:tentative="1">
      <w:start w:val="1"/>
      <w:numFmt w:val="bullet"/>
      <w:lvlText w:val=""/>
      <w:lvlJc w:val="left"/>
      <w:pPr>
        <w:ind w:left="2229" w:hanging="360"/>
      </w:pPr>
      <w:rPr>
        <w:rFonts w:ascii="Wingdings" w:hAnsi="Wingdings" w:hint="default"/>
      </w:rPr>
    </w:lvl>
    <w:lvl w:ilvl="3" w:tplc="580A0001" w:tentative="1">
      <w:start w:val="1"/>
      <w:numFmt w:val="bullet"/>
      <w:lvlText w:val=""/>
      <w:lvlJc w:val="left"/>
      <w:pPr>
        <w:ind w:left="2949" w:hanging="360"/>
      </w:pPr>
      <w:rPr>
        <w:rFonts w:ascii="Symbol" w:hAnsi="Symbol" w:hint="default"/>
      </w:rPr>
    </w:lvl>
    <w:lvl w:ilvl="4" w:tplc="580A0003" w:tentative="1">
      <w:start w:val="1"/>
      <w:numFmt w:val="bullet"/>
      <w:lvlText w:val="o"/>
      <w:lvlJc w:val="left"/>
      <w:pPr>
        <w:ind w:left="3669" w:hanging="360"/>
      </w:pPr>
      <w:rPr>
        <w:rFonts w:ascii="Courier New" w:hAnsi="Courier New" w:cs="Courier New" w:hint="default"/>
      </w:rPr>
    </w:lvl>
    <w:lvl w:ilvl="5" w:tplc="580A0005" w:tentative="1">
      <w:start w:val="1"/>
      <w:numFmt w:val="bullet"/>
      <w:lvlText w:val=""/>
      <w:lvlJc w:val="left"/>
      <w:pPr>
        <w:ind w:left="4389" w:hanging="360"/>
      </w:pPr>
      <w:rPr>
        <w:rFonts w:ascii="Wingdings" w:hAnsi="Wingdings" w:hint="default"/>
      </w:rPr>
    </w:lvl>
    <w:lvl w:ilvl="6" w:tplc="580A0001" w:tentative="1">
      <w:start w:val="1"/>
      <w:numFmt w:val="bullet"/>
      <w:lvlText w:val=""/>
      <w:lvlJc w:val="left"/>
      <w:pPr>
        <w:ind w:left="5109" w:hanging="360"/>
      </w:pPr>
      <w:rPr>
        <w:rFonts w:ascii="Symbol" w:hAnsi="Symbol" w:hint="default"/>
      </w:rPr>
    </w:lvl>
    <w:lvl w:ilvl="7" w:tplc="580A0003" w:tentative="1">
      <w:start w:val="1"/>
      <w:numFmt w:val="bullet"/>
      <w:lvlText w:val="o"/>
      <w:lvlJc w:val="left"/>
      <w:pPr>
        <w:ind w:left="5829" w:hanging="360"/>
      </w:pPr>
      <w:rPr>
        <w:rFonts w:ascii="Courier New" w:hAnsi="Courier New" w:cs="Courier New" w:hint="default"/>
      </w:rPr>
    </w:lvl>
    <w:lvl w:ilvl="8" w:tplc="580A0005" w:tentative="1">
      <w:start w:val="1"/>
      <w:numFmt w:val="bullet"/>
      <w:lvlText w:val=""/>
      <w:lvlJc w:val="left"/>
      <w:pPr>
        <w:ind w:left="6549" w:hanging="360"/>
      </w:pPr>
      <w:rPr>
        <w:rFonts w:ascii="Wingdings" w:hAnsi="Wingdings" w:hint="default"/>
      </w:rPr>
    </w:lvl>
  </w:abstractNum>
  <w:abstractNum w:abstractNumId="4" w15:restartNumberingAfterBreak="0">
    <w:nsid w:val="080E3849"/>
    <w:multiLevelType w:val="hybridMultilevel"/>
    <w:tmpl w:val="149AC582"/>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5" w15:restartNumberingAfterBreak="0">
    <w:nsid w:val="09175EB2"/>
    <w:multiLevelType w:val="hybridMultilevel"/>
    <w:tmpl w:val="5EDCB7BE"/>
    <w:lvl w:ilvl="0" w:tplc="580A0001">
      <w:start w:val="1"/>
      <w:numFmt w:val="bullet"/>
      <w:lvlText w:val=""/>
      <w:lvlJc w:val="left"/>
      <w:pPr>
        <w:ind w:left="1490" w:hanging="360"/>
      </w:pPr>
      <w:rPr>
        <w:rFonts w:ascii="Symbol" w:hAnsi="Symbol" w:hint="default"/>
      </w:rPr>
    </w:lvl>
    <w:lvl w:ilvl="1" w:tplc="580A0003" w:tentative="1">
      <w:start w:val="1"/>
      <w:numFmt w:val="bullet"/>
      <w:lvlText w:val="o"/>
      <w:lvlJc w:val="left"/>
      <w:pPr>
        <w:ind w:left="2210" w:hanging="360"/>
      </w:pPr>
      <w:rPr>
        <w:rFonts w:ascii="Courier New" w:hAnsi="Courier New" w:cs="Courier New" w:hint="default"/>
      </w:rPr>
    </w:lvl>
    <w:lvl w:ilvl="2" w:tplc="580A0005" w:tentative="1">
      <w:start w:val="1"/>
      <w:numFmt w:val="bullet"/>
      <w:lvlText w:val=""/>
      <w:lvlJc w:val="left"/>
      <w:pPr>
        <w:ind w:left="2930" w:hanging="360"/>
      </w:pPr>
      <w:rPr>
        <w:rFonts w:ascii="Wingdings" w:hAnsi="Wingdings" w:hint="default"/>
      </w:rPr>
    </w:lvl>
    <w:lvl w:ilvl="3" w:tplc="580A0001" w:tentative="1">
      <w:start w:val="1"/>
      <w:numFmt w:val="bullet"/>
      <w:lvlText w:val=""/>
      <w:lvlJc w:val="left"/>
      <w:pPr>
        <w:ind w:left="3650" w:hanging="360"/>
      </w:pPr>
      <w:rPr>
        <w:rFonts w:ascii="Symbol" w:hAnsi="Symbol" w:hint="default"/>
      </w:rPr>
    </w:lvl>
    <w:lvl w:ilvl="4" w:tplc="580A0003" w:tentative="1">
      <w:start w:val="1"/>
      <w:numFmt w:val="bullet"/>
      <w:lvlText w:val="o"/>
      <w:lvlJc w:val="left"/>
      <w:pPr>
        <w:ind w:left="4370" w:hanging="360"/>
      </w:pPr>
      <w:rPr>
        <w:rFonts w:ascii="Courier New" w:hAnsi="Courier New" w:cs="Courier New" w:hint="default"/>
      </w:rPr>
    </w:lvl>
    <w:lvl w:ilvl="5" w:tplc="580A0005" w:tentative="1">
      <w:start w:val="1"/>
      <w:numFmt w:val="bullet"/>
      <w:lvlText w:val=""/>
      <w:lvlJc w:val="left"/>
      <w:pPr>
        <w:ind w:left="5090" w:hanging="360"/>
      </w:pPr>
      <w:rPr>
        <w:rFonts w:ascii="Wingdings" w:hAnsi="Wingdings" w:hint="default"/>
      </w:rPr>
    </w:lvl>
    <w:lvl w:ilvl="6" w:tplc="580A0001" w:tentative="1">
      <w:start w:val="1"/>
      <w:numFmt w:val="bullet"/>
      <w:lvlText w:val=""/>
      <w:lvlJc w:val="left"/>
      <w:pPr>
        <w:ind w:left="5810" w:hanging="360"/>
      </w:pPr>
      <w:rPr>
        <w:rFonts w:ascii="Symbol" w:hAnsi="Symbol" w:hint="default"/>
      </w:rPr>
    </w:lvl>
    <w:lvl w:ilvl="7" w:tplc="580A0003" w:tentative="1">
      <w:start w:val="1"/>
      <w:numFmt w:val="bullet"/>
      <w:lvlText w:val="o"/>
      <w:lvlJc w:val="left"/>
      <w:pPr>
        <w:ind w:left="6530" w:hanging="360"/>
      </w:pPr>
      <w:rPr>
        <w:rFonts w:ascii="Courier New" w:hAnsi="Courier New" w:cs="Courier New" w:hint="default"/>
      </w:rPr>
    </w:lvl>
    <w:lvl w:ilvl="8" w:tplc="580A0005" w:tentative="1">
      <w:start w:val="1"/>
      <w:numFmt w:val="bullet"/>
      <w:lvlText w:val=""/>
      <w:lvlJc w:val="left"/>
      <w:pPr>
        <w:ind w:left="7250" w:hanging="360"/>
      </w:pPr>
      <w:rPr>
        <w:rFonts w:ascii="Wingdings" w:hAnsi="Wingdings" w:hint="default"/>
      </w:rPr>
    </w:lvl>
  </w:abstractNum>
  <w:abstractNum w:abstractNumId="6" w15:restartNumberingAfterBreak="0">
    <w:nsid w:val="0AD36F78"/>
    <w:multiLevelType w:val="hybridMultilevel"/>
    <w:tmpl w:val="38A6C844"/>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E144617"/>
    <w:multiLevelType w:val="hybridMultilevel"/>
    <w:tmpl w:val="6A6C25CC"/>
    <w:lvl w:ilvl="0" w:tplc="0C0A0001">
      <w:start w:val="1"/>
      <w:numFmt w:val="bullet"/>
      <w:lvlText w:val=""/>
      <w:lvlJc w:val="left"/>
      <w:pPr>
        <w:tabs>
          <w:tab w:val="num" w:pos="720"/>
        </w:tabs>
        <w:ind w:left="720" w:hanging="360"/>
      </w:pPr>
      <w:rPr>
        <w:rFonts w:ascii="Symbol" w:hAnsi="Symbol" w:cs="Symbol"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1161659D"/>
    <w:multiLevelType w:val="hybridMultilevel"/>
    <w:tmpl w:val="0A3C19A8"/>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9" w15:restartNumberingAfterBreak="0">
    <w:nsid w:val="11B21390"/>
    <w:multiLevelType w:val="hybridMultilevel"/>
    <w:tmpl w:val="56042A3E"/>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62C3AF4"/>
    <w:multiLevelType w:val="hybridMultilevel"/>
    <w:tmpl w:val="9662A7F6"/>
    <w:lvl w:ilvl="0" w:tplc="0C0A0001">
      <w:start w:val="1"/>
      <w:numFmt w:val="bullet"/>
      <w:lvlText w:val=""/>
      <w:lvlJc w:val="left"/>
      <w:pPr>
        <w:tabs>
          <w:tab w:val="num" w:pos="1080"/>
        </w:tabs>
        <w:ind w:left="1080" w:hanging="360"/>
      </w:pPr>
      <w:rPr>
        <w:rFonts w:ascii="Symbol" w:hAnsi="Symbol" w:hint="default"/>
      </w:rPr>
    </w:lvl>
    <w:lvl w:ilvl="1" w:tplc="040A0019">
      <w:start w:val="1"/>
      <w:numFmt w:val="lowerLetter"/>
      <w:lvlText w:val="%2."/>
      <w:lvlJc w:val="left"/>
      <w:pPr>
        <w:ind w:left="2160" w:hanging="360"/>
      </w:pPr>
    </w:lvl>
    <w:lvl w:ilvl="2" w:tplc="040A001B">
      <w:start w:val="1"/>
      <w:numFmt w:val="lowerRoman"/>
      <w:lvlText w:val="%3."/>
      <w:lvlJc w:val="right"/>
      <w:pPr>
        <w:ind w:left="2880" w:hanging="180"/>
      </w:pPr>
    </w:lvl>
    <w:lvl w:ilvl="3" w:tplc="BFC46CEE">
      <w:start w:val="1"/>
      <w:numFmt w:val="decimal"/>
      <w:lvlText w:val="%4."/>
      <w:lvlJc w:val="left"/>
      <w:pPr>
        <w:ind w:left="360" w:hanging="360"/>
      </w:pPr>
      <w:rPr>
        <w:b/>
        <w:bCs/>
      </w:rPr>
    </w:lvl>
    <w:lvl w:ilvl="4" w:tplc="040A0019">
      <w:start w:val="1"/>
      <w:numFmt w:val="lowerLetter"/>
      <w:lvlText w:val="%5."/>
      <w:lvlJc w:val="left"/>
      <w:pPr>
        <w:ind w:left="4320" w:hanging="360"/>
      </w:pPr>
    </w:lvl>
    <w:lvl w:ilvl="5" w:tplc="040A001B">
      <w:start w:val="1"/>
      <w:numFmt w:val="lowerRoman"/>
      <w:lvlText w:val="%6."/>
      <w:lvlJc w:val="right"/>
      <w:pPr>
        <w:ind w:left="5040" w:hanging="180"/>
      </w:pPr>
    </w:lvl>
    <w:lvl w:ilvl="6" w:tplc="040A000F">
      <w:start w:val="1"/>
      <w:numFmt w:val="decimal"/>
      <w:lvlText w:val="%7."/>
      <w:lvlJc w:val="left"/>
      <w:pPr>
        <w:ind w:left="5760" w:hanging="360"/>
      </w:pPr>
    </w:lvl>
    <w:lvl w:ilvl="7" w:tplc="040A0019">
      <w:start w:val="1"/>
      <w:numFmt w:val="lowerLetter"/>
      <w:lvlText w:val="%8."/>
      <w:lvlJc w:val="left"/>
      <w:pPr>
        <w:ind w:left="6480" w:hanging="360"/>
      </w:pPr>
    </w:lvl>
    <w:lvl w:ilvl="8" w:tplc="040A001B">
      <w:start w:val="1"/>
      <w:numFmt w:val="lowerRoman"/>
      <w:lvlText w:val="%9."/>
      <w:lvlJc w:val="right"/>
      <w:pPr>
        <w:ind w:left="7200" w:hanging="180"/>
      </w:pPr>
    </w:lvl>
  </w:abstractNum>
  <w:abstractNum w:abstractNumId="11" w15:restartNumberingAfterBreak="0">
    <w:nsid w:val="17E31402"/>
    <w:multiLevelType w:val="hybridMultilevel"/>
    <w:tmpl w:val="9BCA15D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9686163"/>
    <w:multiLevelType w:val="hybridMultilevel"/>
    <w:tmpl w:val="B99E7F08"/>
    <w:lvl w:ilvl="0" w:tplc="0C0A000F">
      <w:start w:val="1"/>
      <w:numFmt w:val="decimal"/>
      <w:lvlText w:val="%1."/>
      <w:lvlJc w:val="left"/>
      <w:pPr>
        <w:tabs>
          <w:tab w:val="num" w:pos="690"/>
        </w:tabs>
        <w:ind w:left="69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9DB1F64"/>
    <w:multiLevelType w:val="hybridMultilevel"/>
    <w:tmpl w:val="FB3AA906"/>
    <w:lvl w:ilvl="0" w:tplc="0C0A000F">
      <w:start w:val="1"/>
      <w:numFmt w:val="decimal"/>
      <w:lvlText w:val="%1."/>
      <w:lvlJc w:val="left"/>
      <w:pPr>
        <w:tabs>
          <w:tab w:val="num" w:pos="785"/>
        </w:tabs>
        <w:ind w:left="785" w:hanging="360"/>
      </w:pPr>
    </w:lvl>
    <w:lvl w:ilvl="1" w:tplc="0C0A0019">
      <w:start w:val="1"/>
      <w:numFmt w:val="lowerLetter"/>
      <w:lvlText w:val="%2."/>
      <w:lvlJc w:val="left"/>
      <w:pPr>
        <w:tabs>
          <w:tab w:val="num" w:pos="1505"/>
        </w:tabs>
        <w:ind w:left="1505" w:hanging="360"/>
      </w:pPr>
    </w:lvl>
    <w:lvl w:ilvl="2" w:tplc="0C0A001B">
      <w:start w:val="1"/>
      <w:numFmt w:val="lowerRoman"/>
      <w:lvlText w:val="%3."/>
      <w:lvlJc w:val="right"/>
      <w:pPr>
        <w:tabs>
          <w:tab w:val="num" w:pos="2225"/>
        </w:tabs>
        <w:ind w:left="2225" w:hanging="180"/>
      </w:pPr>
    </w:lvl>
    <w:lvl w:ilvl="3" w:tplc="0C0A000F">
      <w:start w:val="1"/>
      <w:numFmt w:val="decimal"/>
      <w:lvlText w:val="%4."/>
      <w:lvlJc w:val="left"/>
      <w:pPr>
        <w:tabs>
          <w:tab w:val="num" w:pos="2945"/>
        </w:tabs>
        <w:ind w:left="2945" w:hanging="360"/>
      </w:pPr>
    </w:lvl>
    <w:lvl w:ilvl="4" w:tplc="0C0A0019">
      <w:start w:val="1"/>
      <w:numFmt w:val="lowerLetter"/>
      <w:lvlText w:val="%5."/>
      <w:lvlJc w:val="left"/>
      <w:pPr>
        <w:tabs>
          <w:tab w:val="num" w:pos="3665"/>
        </w:tabs>
        <w:ind w:left="3665" w:hanging="360"/>
      </w:pPr>
    </w:lvl>
    <w:lvl w:ilvl="5" w:tplc="0C0A001B">
      <w:start w:val="1"/>
      <w:numFmt w:val="lowerRoman"/>
      <w:lvlText w:val="%6."/>
      <w:lvlJc w:val="right"/>
      <w:pPr>
        <w:tabs>
          <w:tab w:val="num" w:pos="4385"/>
        </w:tabs>
        <w:ind w:left="4385" w:hanging="180"/>
      </w:pPr>
    </w:lvl>
    <w:lvl w:ilvl="6" w:tplc="0C0A000F">
      <w:start w:val="1"/>
      <w:numFmt w:val="decimal"/>
      <w:lvlText w:val="%7."/>
      <w:lvlJc w:val="left"/>
      <w:pPr>
        <w:tabs>
          <w:tab w:val="num" w:pos="5105"/>
        </w:tabs>
        <w:ind w:left="5105" w:hanging="360"/>
      </w:pPr>
    </w:lvl>
    <w:lvl w:ilvl="7" w:tplc="0C0A0019">
      <w:start w:val="1"/>
      <w:numFmt w:val="lowerLetter"/>
      <w:lvlText w:val="%8."/>
      <w:lvlJc w:val="left"/>
      <w:pPr>
        <w:tabs>
          <w:tab w:val="num" w:pos="5825"/>
        </w:tabs>
        <w:ind w:left="5825" w:hanging="360"/>
      </w:pPr>
    </w:lvl>
    <w:lvl w:ilvl="8" w:tplc="0C0A001B">
      <w:start w:val="1"/>
      <w:numFmt w:val="lowerRoman"/>
      <w:lvlText w:val="%9."/>
      <w:lvlJc w:val="right"/>
      <w:pPr>
        <w:tabs>
          <w:tab w:val="num" w:pos="6545"/>
        </w:tabs>
        <w:ind w:left="6545" w:hanging="180"/>
      </w:pPr>
    </w:lvl>
  </w:abstractNum>
  <w:abstractNum w:abstractNumId="14" w15:restartNumberingAfterBreak="0">
    <w:nsid w:val="1E37501B"/>
    <w:multiLevelType w:val="hybridMultilevel"/>
    <w:tmpl w:val="E21265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9E16147"/>
    <w:multiLevelType w:val="hybridMultilevel"/>
    <w:tmpl w:val="E9A04652"/>
    <w:lvl w:ilvl="0" w:tplc="580A0001">
      <w:start w:val="1"/>
      <w:numFmt w:val="bullet"/>
      <w:lvlText w:val=""/>
      <w:lvlJc w:val="left"/>
      <w:pPr>
        <w:ind w:left="1490" w:hanging="360"/>
      </w:pPr>
      <w:rPr>
        <w:rFonts w:ascii="Symbol" w:hAnsi="Symbol" w:hint="default"/>
      </w:rPr>
    </w:lvl>
    <w:lvl w:ilvl="1" w:tplc="580A0003" w:tentative="1">
      <w:start w:val="1"/>
      <w:numFmt w:val="bullet"/>
      <w:lvlText w:val="o"/>
      <w:lvlJc w:val="left"/>
      <w:pPr>
        <w:ind w:left="2210" w:hanging="360"/>
      </w:pPr>
      <w:rPr>
        <w:rFonts w:ascii="Courier New" w:hAnsi="Courier New" w:cs="Courier New" w:hint="default"/>
      </w:rPr>
    </w:lvl>
    <w:lvl w:ilvl="2" w:tplc="580A0005" w:tentative="1">
      <w:start w:val="1"/>
      <w:numFmt w:val="bullet"/>
      <w:lvlText w:val=""/>
      <w:lvlJc w:val="left"/>
      <w:pPr>
        <w:ind w:left="2930" w:hanging="360"/>
      </w:pPr>
      <w:rPr>
        <w:rFonts w:ascii="Wingdings" w:hAnsi="Wingdings" w:hint="default"/>
      </w:rPr>
    </w:lvl>
    <w:lvl w:ilvl="3" w:tplc="580A0001" w:tentative="1">
      <w:start w:val="1"/>
      <w:numFmt w:val="bullet"/>
      <w:lvlText w:val=""/>
      <w:lvlJc w:val="left"/>
      <w:pPr>
        <w:ind w:left="3650" w:hanging="360"/>
      </w:pPr>
      <w:rPr>
        <w:rFonts w:ascii="Symbol" w:hAnsi="Symbol" w:hint="default"/>
      </w:rPr>
    </w:lvl>
    <w:lvl w:ilvl="4" w:tplc="580A0003" w:tentative="1">
      <w:start w:val="1"/>
      <w:numFmt w:val="bullet"/>
      <w:lvlText w:val="o"/>
      <w:lvlJc w:val="left"/>
      <w:pPr>
        <w:ind w:left="4370" w:hanging="360"/>
      </w:pPr>
      <w:rPr>
        <w:rFonts w:ascii="Courier New" w:hAnsi="Courier New" w:cs="Courier New" w:hint="default"/>
      </w:rPr>
    </w:lvl>
    <w:lvl w:ilvl="5" w:tplc="580A0005" w:tentative="1">
      <w:start w:val="1"/>
      <w:numFmt w:val="bullet"/>
      <w:lvlText w:val=""/>
      <w:lvlJc w:val="left"/>
      <w:pPr>
        <w:ind w:left="5090" w:hanging="360"/>
      </w:pPr>
      <w:rPr>
        <w:rFonts w:ascii="Wingdings" w:hAnsi="Wingdings" w:hint="default"/>
      </w:rPr>
    </w:lvl>
    <w:lvl w:ilvl="6" w:tplc="580A0001" w:tentative="1">
      <w:start w:val="1"/>
      <w:numFmt w:val="bullet"/>
      <w:lvlText w:val=""/>
      <w:lvlJc w:val="left"/>
      <w:pPr>
        <w:ind w:left="5810" w:hanging="360"/>
      </w:pPr>
      <w:rPr>
        <w:rFonts w:ascii="Symbol" w:hAnsi="Symbol" w:hint="default"/>
      </w:rPr>
    </w:lvl>
    <w:lvl w:ilvl="7" w:tplc="580A0003" w:tentative="1">
      <w:start w:val="1"/>
      <w:numFmt w:val="bullet"/>
      <w:lvlText w:val="o"/>
      <w:lvlJc w:val="left"/>
      <w:pPr>
        <w:ind w:left="6530" w:hanging="360"/>
      </w:pPr>
      <w:rPr>
        <w:rFonts w:ascii="Courier New" w:hAnsi="Courier New" w:cs="Courier New" w:hint="default"/>
      </w:rPr>
    </w:lvl>
    <w:lvl w:ilvl="8" w:tplc="580A0005" w:tentative="1">
      <w:start w:val="1"/>
      <w:numFmt w:val="bullet"/>
      <w:lvlText w:val=""/>
      <w:lvlJc w:val="left"/>
      <w:pPr>
        <w:ind w:left="7250" w:hanging="360"/>
      </w:pPr>
      <w:rPr>
        <w:rFonts w:ascii="Wingdings" w:hAnsi="Wingdings" w:hint="default"/>
      </w:rPr>
    </w:lvl>
  </w:abstractNum>
  <w:abstractNum w:abstractNumId="16" w15:restartNumberingAfterBreak="0">
    <w:nsid w:val="2C3F2040"/>
    <w:multiLevelType w:val="hybridMultilevel"/>
    <w:tmpl w:val="F60842D2"/>
    <w:lvl w:ilvl="0" w:tplc="07743DBE">
      <w:numFmt w:val="bullet"/>
      <w:lvlText w:val="-"/>
      <w:lvlJc w:val="left"/>
      <w:pPr>
        <w:ind w:left="1068" w:hanging="360"/>
      </w:pPr>
      <w:rPr>
        <w:rFonts w:ascii="Arial" w:eastAsia="Calibri"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7" w15:restartNumberingAfterBreak="0">
    <w:nsid w:val="2EA81DCC"/>
    <w:multiLevelType w:val="hybridMultilevel"/>
    <w:tmpl w:val="CA825774"/>
    <w:lvl w:ilvl="0" w:tplc="580A0001">
      <w:start w:val="1"/>
      <w:numFmt w:val="bullet"/>
      <w:lvlText w:val=""/>
      <w:lvlJc w:val="left"/>
      <w:pPr>
        <w:ind w:left="1440" w:hanging="360"/>
      </w:pPr>
      <w:rPr>
        <w:rFonts w:ascii="Symbol" w:hAnsi="Symbol" w:hint="default"/>
      </w:rPr>
    </w:lvl>
    <w:lvl w:ilvl="1" w:tplc="580A0003" w:tentative="1">
      <w:start w:val="1"/>
      <w:numFmt w:val="bullet"/>
      <w:lvlText w:val="o"/>
      <w:lvlJc w:val="left"/>
      <w:pPr>
        <w:ind w:left="2160" w:hanging="360"/>
      </w:pPr>
      <w:rPr>
        <w:rFonts w:ascii="Courier New" w:hAnsi="Courier New" w:cs="Courier New" w:hint="default"/>
      </w:rPr>
    </w:lvl>
    <w:lvl w:ilvl="2" w:tplc="580A0005" w:tentative="1">
      <w:start w:val="1"/>
      <w:numFmt w:val="bullet"/>
      <w:lvlText w:val=""/>
      <w:lvlJc w:val="left"/>
      <w:pPr>
        <w:ind w:left="2880" w:hanging="360"/>
      </w:pPr>
      <w:rPr>
        <w:rFonts w:ascii="Wingdings" w:hAnsi="Wingdings" w:hint="default"/>
      </w:rPr>
    </w:lvl>
    <w:lvl w:ilvl="3" w:tplc="580A0001" w:tentative="1">
      <w:start w:val="1"/>
      <w:numFmt w:val="bullet"/>
      <w:lvlText w:val=""/>
      <w:lvlJc w:val="left"/>
      <w:pPr>
        <w:ind w:left="3600" w:hanging="360"/>
      </w:pPr>
      <w:rPr>
        <w:rFonts w:ascii="Symbol" w:hAnsi="Symbol" w:hint="default"/>
      </w:rPr>
    </w:lvl>
    <w:lvl w:ilvl="4" w:tplc="580A0003" w:tentative="1">
      <w:start w:val="1"/>
      <w:numFmt w:val="bullet"/>
      <w:lvlText w:val="o"/>
      <w:lvlJc w:val="left"/>
      <w:pPr>
        <w:ind w:left="4320" w:hanging="360"/>
      </w:pPr>
      <w:rPr>
        <w:rFonts w:ascii="Courier New" w:hAnsi="Courier New" w:cs="Courier New" w:hint="default"/>
      </w:rPr>
    </w:lvl>
    <w:lvl w:ilvl="5" w:tplc="580A0005" w:tentative="1">
      <w:start w:val="1"/>
      <w:numFmt w:val="bullet"/>
      <w:lvlText w:val=""/>
      <w:lvlJc w:val="left"/>
      <w:pPr>
        <w:ind w:left="5040" w:hanging="360"/>
      </w:pPr>
      <w:rPr>
        <w:rFonts w:ascii="Wingdings" w:hAnsi="Wingdings" w:hint="default"/>
      </w:rPr>
    </w:lvl>
    <w:lvl w:ilvl="6" w:tplc="580A0001" w:tentative="1">
      <w:start w:val="1"/>
      <w:numFmt w:val="bullet"/>
      <w:lvlText w:val=""/>
      <w:lvlJc w:val="left"/>
      <w:pPr>
        <w:ind w:left="5760" w:hanging="360"/>
      </w:pPr>
      <w:rPr>
        <w:rFonts w:ascii="Symbol" w:hAnsi="Symbol" w:hint="default"/>
      </w:rPr>
    </w:lvl>
    <w:lvl w:ilvl="7" w:tplc="580A0003" w:tentative="1">
      <w:start w:val="1"/>
      <w:numFmt w:val="bullet"/>
      <w:lvlText w:val="o"/>
      <w:lvlJc w:val="left"/>
      <w:pPr>
        <w:ind w:left="6480" w:hanging="360"/>
      </w:pPr>
      <w:rPr>
        <w:rFonts w:ascii="Courier New" w:hAnsi="Courier New" w:cs="Courier New" w:hint="default"/>
      </w:rPr>
    </w:lvl>
    <w:lvl w:ilvl="8" w:tplc="580A0005" w:tentative="1">
      <w:start w:val="1"/>
      <w:numFmt w:val="bullet"/>
      <w:lvlText w:val=""/>
      <w:lvlJc w:val="left"/>
      <w:pPr>
        <w:ind w:left="7200" w:hanging="360"/>
      </w:pPr>
      <w:rPr>
        <w:rFonts w:ascii="Wingdings" w:hAnsi="Wingdings" w:hint="default"/>
      </w:rPr>
    </w:lvl>
  </w:abstractNum>
  <w:abstractNum w:abstractNumId="18" w15:restartNumberingAfterBreak="0">
    <w:nsid w:val="30450471"/>
    <w:multiLevelType w:val="hybridMultilevel"/>
    <w:tmpl w:val="414ECF30"/>
    <w:lvl w:ilvl="0" w:tplc="240A0001">
      <w:start w:val="1"/>
      <w:numFmt w:val="bullet"/>
      <w:lvlText w:val=""/>
      <w:lvlJc w:val="left"/>
      <w:pPr>
        <w:ind w:left="792" w:hanging="360"/>
      </w:pPr>
      <w:rPr>
        <w:rFonts w:ascii="Symbol" w:hAnsi="Symbo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19" w15:restartNumberingAfterBreak="0">
    <w:nsid w:val="30F855C2"/>
    <w:multiLevelType w:val="hybridMultilevel"/>
    <w:tmpl w:val="68AE68DA"/>
    <w:lvl w:ilvl="0" w:tplc="B76A0F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41D7446"/>
    <w:multiLevelType w:val="hybridMultilevel"/>
    <w:tmpl w:val="0B201328"/>
    <w:lvl w:ilvl="0" w:tplc="0C0A000F">
      <w:start w:val="1"/>
      <w:numFmt w:val="decimal"/>
      <w:lvlText w:val="%1."/>
      <w:lvlJc w:val="left"/>
      <w:pPr>
        <w:tabs>
          <w:tab w:val="num" w:pos="720"/>
        </w:tabs>
        <w:ind w:left="72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3A6D24B9"/>
    <w:multiLevelType w:val="hybridMultilevel"/>
    <w:tmpl w:val="221E2F38"/>
    <w:lvl w:ilvl="0" w:tplc="0C0A000F">
      <w:start w:val="1"/>
      <w:numFmt w:val="decimal"/>
      <w:lvlText w:val="%1."/>
      <w:lvlJc w:val="left"/>
      <w:pPr>
        <w:tabs>
          <w:tab w:val="num" w:pos="720"/>
        </w:tabs>
        <w:ind w:left="720" w:hanging="360"/>
      </w:pPr>
      <w:rPr>
        <w:rFonts w:hint="default"/>
      </w:rPr>
    </w:lvl>
    <w:lvl w:ilvl="1" w:tplc="0C0A0003">
      <w:start w:val="1"/>
      <w:numFmt w:val="bullet"/>
      <w:lvlText w:val="o"/>
      <w:lvlJc w:val="left"/>
      <w:pPr>
        <w:tabs>
          <w:tab w:val="num" w:pos="2340"/>
        </w:tabs>
        <w:ind w:left="2340" w:hanging="360"/>
      </w:pPr>
      <w:rPr>
        <w:rFonts w:ascii="Courier New" w:hAnsi="Courier New" w:cs="Courier New" w:hint="default"/>
      </w:rPr>
    </w:lvl>
    <w:lvl w:ilvl="2" w:tplc="0C0A0005">
      <w:start w:val="1"/>
      <w:numFmt w:val="bullet"/>
      <w:lvlText w:val=""/>
      <w:lvlJc w:val="left"/>
      <w:pPr>
        <w:tabs>
          <w:tab w:val="num" w:pos="3060"/>
        </w:tabs>
        <w:ind w:left="3060" w:hanging="360"/>
      </w:pPr>
      <w:rPr>
        <w:rFonts w:ascii="Wingdings" w:hAnsi="Wingdings" w:cs="Wingdings" w:hint="default"/>
      </w:rPr>
    </w:lvl>
    <w:lvl w:ilvl="3" w:tplc="0C0A0001">
      <w:start w:val="1"/>
      <w:numFmt w:val="bullet"/>
      <w:lvlText w:val=""/>
      <w:lvlJc w:val="left"/>
      <w:pPr>
        <w:tabs>
          <w:tab w:val="num" w:pos="3780"/>
        </w:tabs>
        <w:ind w:left="3780" w:hanging="360"/>
      </w:pPr>
      <w:rPr>
        <w:rFonts w:ascii="Symbol" w:hAnsi="Symbol" w:cs="Symbol" w:hint="default"/>
      </w:rPr>
    </w:lvl>
    <w:lvl w:ilvl="4" w:tplc="0C0A0003">
      <w:start w:val="1"/>
      <w:numFmt w:val="bullet"/>
      <w:lvlText w:val="o"/>
      <w:lvlJc w:val="left"/>
      <w:pPr>
        <w:tabs>
          <w:tab w:val="num" w:pos="4500"/>
        </w:tabs>
        <w:ind w:left="4500" w:hanging="360"/>
      </w:pPr>
      <w:rPr>
        <w:rFonts w:ascii="Courier New" w:hAnsi="Courier New" w:cs="Courier New" w:hint="default"/>
      </w:rPr>
    </w:lvl>
    <w:lvl w:ilvl="5" w:tplc="0C0A0005">
      <w:start w:val="1"/>
      <w:numFmt w:val="bullet"/>
      <w:lvlText w:val=""/>
      <w:lvlJc w:val="left"/>
      <w:pPr>
        <w:tabs>
          <w:tab w:val="num" w:pos="5220"/>
        </w:tabs>
        <w:ind w:left="5220" w:hanging="360"/>
      </w:pPr>
      <w:rPr>
        <w:rFonts w:ascii="Wingdings" w:hAnsi="Wingdings" w:cs="Wingdings" w:hint="default"/>
      </w:rPr>
    </w:lvl>
    <w:lvl w:ilvl="6" w:tplc="0C0A0001">
      <w:start w:val="1"/>
      <w:numFmt w:val="bullet"/>
      <w:lvlText w:val=""/>
      <w:lvlJc w:val="left"/>
      <w:pPr>
        <w:tabs>
          <w:tab w:val="num" w:pos="5940"/>
        </w:tabs>
        <w:ind w:left="5940" w:hanging="360"/>
      </w:pPr>
      <w:rPr>
        <w:rFonts w:ascii="Symbol" w:hAnsi="Symbol" w:cs="Symbol" w:hint="default"/>
      </w:rPr>
    </w:lvl>
    <w:lvl w:ilvl="7" w:tplc="0C0A0003">
      <w:start w:val="1"/>
      <w:numFmt w:val="bullet"/>
      <w:lvlText w:val="o"/>
      <w:lvlJc w:val="left"/>
      <w:pPr>
        <w:tabs>
          <w:tab w:val="num" w:pos="6660"/>
        </w:tabs>
        <w:ind w:left="6660" w:hanging="360"/>
      </w:pPr>
      <w:rPr>
        <w:rFonts w:ascii="Courier New" w:hAnsi="Courier New" w:cs="Courier New" w:hint="default"/>
      </w:rPr>
    </w:lvl>
    <w:lvl w:ilvl="8" w:tplc="0C0A0005">
      <w:start w:val="1"/>
      <w:numFmt w:val="bullet"/>
      <w:lvlText w:val=""/>
      <w:lvlJc w:val="left"/>
      <w:pPr>
        <w:tabs>
          <w:tab w:val="num" w:pos="7380"/>
        </w:tabs>
        <w:ind w:left="7380" w:hanging="360"/>
      </w:pPr>
      <w:rPr>
        <w:rFonts w:ascii="Wingdings" w:hAnsi="Wingdings" w:cs="Wingdings" w:hint="default"/>
      </w:rPr>
    </w:lvl>
  </w:abstractNum>
  <w:abstractNum w:abstractNumId="22" w15:restartNumberingAfterBreak="0">
    <w:nsid w:val="41261446"/>
    <w:multiLevelType w:val="hybridMultilevel"/>
    <w:tmpl w:val="C74421A6"/>
    <w:lvl w:ilvl="0" w:tplc="580A0001">
      <w:start w:val="1"/>
      <w:numFmt w:val="bullet"/>
      <w:lvlText w:val=""/>
      <w:lvlJc w:val="left"/>
      <w:pPr>
        <w:ind w:left="778" w:hanging="360"/>
      </w:pPr>
      <w:rPr>
        <w:rFonts w:ascii="Symbol" w:hAnsi="Symbol" w:hint="default"/>
      </w:rPr>
    </w:lvl>
    <w:lvl w:ilvl="1" w:tplc="580A0003" w:tentative="1">
      <w:start w:val="1"/>
      <w:numFmt w:val="bullet"/>
      <w:lvlText w:val="o"/>
      <w:lvlJc w:val="left"/>
      <w:pPr>
        <w:ind w:left="1498" w:hanging="360"/>
      </w:pPr>
      <w:rPr>
        <w:rFonts w:ascii="Courier New" w:hAnsi="Courier New" w:cs="Courier New" w:hint="default"/>
      </w:rPr>
    </w:lvl>
    <w:lvl w:ilvl="2" w:tplc="580A0005" w:tentative="1">
      <w:start w:val="1"/>
      <w:numFmt w:val="bullet"/>
      <w:lvlText w:val=""/>
      <w:lvlJc w:val="left"/>
      <w:pPr>
        <w:ind w:left="2218" w:hanging="360"/>
      </w:pPr>
      <w:rPr>
        <w:rFonts w:ascii="Wingdings" w:hAnsi="Wingdings" w:hint="default"/>
      </w:rPr>
    </w:lvl>
    <w:lvl w:ilvl="3" w:tplc="580A0001" w:tentative="1">
      <w:start w:val="1"/>
      <w:numFmt w:val="bullet"/>
      <w:lvlText w:val=""/>
      <w:lvlJc w:val="left"/>
      <w:pPr>
        <w:ind w:left="2938" w:hanging="360"/>
      </w:pPr>
      <w:rPr>
        <w:rFonts w:ascii="Symbol" w:hAnsi="Symbol" w:hint="default"/>
      </w:rPr>
    </w:lvl>
    <w:lvl w:ilvl="4" w:tplc="580A0003" w:tentative="1">
      <w:start w:val="1"/>
      <w:numFmt w:val="bullet"/>
      <w:lvlText w:val="o"/>
      <w:lvlJc w:val="left"/>
      <w:pPr>
        <w:ind w:left="3658" w:hanging="360"/>
      </w:pPr>
      <w:rPr>
        <w:rFonts w:ascii="Courier New" w:hAnsi="Courier New" w:cs="Courier New" w:hint="default"/>
      </w:rPr>
    </w:lvl>
    <w:lvl w:ilvl="5" w:tplc="580A0005" w:tentative="1">
      <w:start w:val="1"/>
      <w:numFmt w:val="bullet"/>
      <w:lvlText w:val=""/>
      <w:lvlJc w:val="left"/>
      <w:pPr>
        <w:ind w:left="4378" w:hanging="360"/>
      </w:pPr>
      <w:rPr>
        <w:rFonts w:ascii="Wingdings" w:hAnsi="Wingdings" w:hint="default"/>
      </w:rPr>
    </w:lvl>
    <w:lvl w:ilvl="6" w:tplc="580A0001" w:tentative="1">
      <w:start w:val="1"/>
      <w:numFmt w:val="bullet"/>
      <w:lvlText w:val=""/>
      <w:lvlJc w:val="left"/>
      <w:pPr>
        <w:ind w:left="5098" w:hanging="360"/>
      </w:pPr>
      <w:rPr>
        <w:rFonts w:ascii="Symbol" w:hAnsi="Symbol" w:hint="default"/>
      </w:rPr>
    </w:lvl>
    <w:lvl w:ilvl="7" w:tplc="580A0003" w:tentative="1">
      <w:start w:val="1"/>
      <w:numFmt w:val="bullet"/>
      <w:lvlText w:val="o"/>
      <w:lvlJc w:val="left"/>
      <w:pPr>
        <w:ind w:left="5818" w:hanging="360"/>
      </w:pPr>
      <w:rPr>
        <w:rFonts w:ascii="Courier New" w:hAnsi="Courier New" w:cs="Courier New" w:hint="default"/>
      </w:rPr>
    </w:lvl>
    <w:lvl w:ilvl="8" w:tplc="580A0005" w:tentative="1">
      <w:start w:val="1"/>
      <w:numFmt w:val="bullet"/>
      <w:lvlText w:val=""/>
      <w:lvlJc w:val="left"/>
      <w:pPr>
        <w:ind w:left="6538" w:hanging="360"/>
      </w:pPr>
      <w:rPr>
        <w:rFonts w:ascii="Wingdings" w:hAnsi="Wingdings" w:hint="default"/>
      </w:rPr>
    </w:lvl>
  </w:abstractNum>
  <w:abstractNum w:abstractNumId="23" w15:restartNumberingAfterBreak="0">
    <w:nsid w:val="42962C38"/>
    <w:multiLevelType w:val="hybridMultilevel"/>
    <w:tmpl w:val="7B943E1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30A1811"/>
    <w:multiLevelType w:val="hybridMultilevel"/>
    <w:tmpl w:val="06B8F9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667145D"/>
    <w:multiLevelType w:val="hybridMultilevel"/>
    <w:tmpl w:val="DC542B5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6" w15:restartNumberingAfterBreak="0">
    <w:nsid w:val="48151F73"/>
    <w:multiLevelType w:val="hybridMultilevel"/>
    <w:tmpl w:val="6A280002"/>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0B6285C"/>
    <w:multiLevelType w:val="hybridMultilevel"/>
    <w:tmpl w:val="2666911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8" w15:restartNumberingAfterBreak="0">
    <w:nsid w:val="51E579A6"/>
    <w:multiLevelType w:val="hybridMultilevel"/>
    <w:tmpl w:val="36FEFC84"/>
    <w:lvl w:ilvl="0" w:tplc="BBD2F0B6">
      <w:start w:val="1"/>
      <w:numFmt w:val="bullet"/>
      <w:lvlText w:val=""/>
      <w:lvlJc w:val="left"/>
      <w:pPr>
        <w:tabs>
          <w:tab w:val="num" w:pos="1260"/>
        </w:tabs>
        <w:ind w:left="126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6135A44"/>
    <w:multiLevelType w:val="hybridMultilevel"/>
    <w:tmpl w:val="7D6ADB4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0" w15:restartNumberingAfterBreak="0">
    <w:nsid w:val="58A03873"/>
    <w:multiLevelType w:val="hybridMultilevel"/>
    <w:tmpl w:val="8482E294"/>
    <w:lvl w:ilvl="0" w:tplc="CB342654">
      <w:start w:val="1"/>
      <w:numFmt w:val="decimal"/>
      <w:lvlText w:val="%1."/>
      <w:lvlJc w:val="left"/>
      <w:pPr>
        <w:ind w:left="1080" w:hanging="360"/>
      </w:pPr>
      <w:rPr>
        <w:rFonts w:hint="default"/>
        <w:b/>
        <w:bCs/>
      </w:r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8C229F96">
      <w:start w:val="1"/>
      <w:numFmt w:val="decimal"/>
      <w:lvlText w:val="%4."/>
      <w:lvlJc w:val="left"/>
      <w:pPr>
        <w:ind w:left="3240" w:hanging="360"/>
      </w:pPr>
      <w:rPr>
        <w:b/>
        <w:bCs/>
      </w:r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31" w15:restartNumberingAfterBreak="0">
    <w:nsid w:val="5950124D"/>
    <w:multiLevelType w:val="hybridMultilevel"/>
    <w:tmpl w:val="85B283E2"/>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32" w15:restartNumberingAfterBreak="0">
    <w:nsid w:val="5CE633A2"/>
    <w:multiLevelType w:val="hybridMultilevel"/>
    <w:tmpl w:val="270095A4"/>
    <w:lvl w:ilvl="0" w:tplc="0C0A000F">
      <w:start w:val="1"/>
      <w:numFmt w:val="decimal"/>
      <w:lvlText w:val="%1."/>
      <w:lvlJc w:val="left"/>
      <w:pPr>
        <w:tabs>
          <w:tab w:val="num" w:pos="720"/>
        </w:tabs>
        <w:ind w:left="72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FDD6A2A"/>
    <w:multiLevelType w:val="hybridMultilevel"/>
    <w:tmpl w:val="46F22B60"/>
    <w:lvl w:ilvl="0" w:tplc="0C0A0001">
      <w:start w:val="1"/>
      <w:numFmt w:val="bullet"/>
      <w:lvlText w:val=""/>
      <w:lvlJc w:val="left"/>
      <w:pPr>
        <w:tabs>
          <w:tab w:val="num" w:pos="1428"/>
        </w:tabs>
        <w:ind w:left="1428" w:hanging="360"/>
      </w:pPr>
      <w:rPr>
        <w:rFonts w:ascii="Symbol" w:hAnsi="Symbol" w:cs="Symbol" w:hint="default"/>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start w:val="1"/>
      <w:numFmt w:val="bullet"/>
      <w:lvlText w:val=""/>
      <w:lvlJc w:val="left"/>
      <w:pPr>
        <w:tabs>
          <w:tab w:val="num" w:pos="2868"/>
        </w:tabs>
        <w:ind w:left="2868" w:hanging="360"/>
      </w:pPr>
      <w:rPr>
        <w:rFonts w:ascii="Wingdings" w:hAnsi="Wingdings" w:cs="Wingdings" w:hint="default"/>
      </w:rPr>
    </w:lvl>
    <w:lvl w:ilvl="3" w:tplc="0C0A0001">
      <w:start w:val="1"/>
      <w:numFmt w:val="bullet"/>
      <w:lvlText w:val=""/>
      <w:lvlJc w:val="left"/>
      <w:pPr>
        <w:tabs>
          <w:tab w:val="num" w:pos="3588"/>
        </w:tabs>
        <w:ind w:left="3588" w:hanging="360"/>
      </w:pPr>
      <w:rPr>
        <w:rFonts w:ascii="Symbol" w:hAnsi="Symbol" w:cs="Symbol" w:hint="default"/>
      </w:rPr>
    </w:lvl>
    <w:lvl w:ilvl="4" w:tplc="0C0A0003">
      <w:start w:val="1"/>
      <w:numFmt w:val="bullet"/>
      <w:lvlText w:val="o"/>
      <w:lvlJc w:val="left"/>
      <w:pPr>
        <w:tabs>
          <w:tab w:val="num" w:pos="4308"/>
        </w:tabs>
        <w:ind w:left="4308" w:hanging="360"/>
      </w:pPr>
      <w:rPr>
        <w:rFonts w:ascii="Courier New" w:hAnsi="Courier New" w:cs="Courier New" w:hint="default"/>
      </w:rPr>
    </w:lvl>
    <w:lvl w:ilvl="5" w:tplc="0C0A0005">
      <w:start w:val="1"/>
      <w:numFmt w:val="bullet"/>
      <w:lvlText w:val=""/>
      <w:lvlJc w:val="left"/>
      <w:pPr>
        <w:tabs>
          <w:tab w:val="num" w:pos="5028"/>
        </w:tabs>
        <w:ind w:left="5028" w:hanging="360"/>
      </w:pPr>
      <w:rPr>
        <w:rFonts w:ascii="Wingdings" w:hAnsi="Wingdings" w:cs="Wingdings" w:hint="default"/>
      </w:rPr>
    </w:lvl>
    <w:lvl w:ilvl="6" w:tplc="0C0A0001">
      <w:start w:val="1"/>
      <w:numFmt w:val="bullet"/>
      <w:lvlText w:val=""/>
      <w:lvlJc w:val="left"/>
      <w:pPr>
        <w:tabs>
          <w:tab w:val="num" w:pos="5748"/>
        </w:tabs>
        <w:ind w:left="5748" w:hanging="360"/>
      </w:pPr>
      <w:rPr>
        <w:rFonts w:ascii="Symbol" w:hAnsi="Symbol" w:cs="Symbol" w:hint="default"/>
      </w:rPr>
    </w:lvl>
    <w:lvl w:ilvl="7" w:tplc="0C0A0003">
      <w:start w:val="1"/>
      <w:numFmt w:val="bullet"/>
      <w:lvlText w:val="o"/>
      <w:lvlJc w:val="left"/>
      <w:pPr>
        <w:tabs>
          <w:tab w:val="num" w:pos="6468"/>
        </w:tabs>
        <w:ind w:left="6468" w:hanging="360"/>
      </w:pPr>
      <w:rPr>
        <w:rFonts w:ascii="Courier New" w:hAnsi="Courier New" w:cs="Courier New" w:hint="default"/>
      </w:rPr>
    </w:lvl>
    <w:lvl w:ilvl="8" w:tplc="0C0A0005">
      <w:start w:val="1"/>
      <w:numFmt w:val="bullet"/>
      <w:lvlText w:val=""/>
      <w:lvlJc w:val="left"/>
      <w:pPr>
        <w:tabs>
          <w:tab w:val="num" w:pos="7188"/>
        </w:tabs>
        <w:ind w:left="7188" w:hanging="360"/>
      </w:pPr>
      <w:rPr>
        <w:rFonts w:ascii="Wingdings" w:hAnsi="Wingdings" w:cs="Wingdings" w:hint="default"/>
      </w:rPr>
    </w:lvl>
  </w:abstractNum>
  <w:abstractNum w:abstractNumId="34" w15:restartNumberingAfterBreak="0">
    <w:nsid w:val="62506858"/>
    <w:multiLevelType w:val="hybridMultilevel"/>
    <w:tmpl w:val="76064C6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5" w15:restartNumberingAfterBreak="0">
    <w:nsid w:val="64432F7E"/>
    <w:multiLevelType w:val="hybridMultilevel"/>
    <w:tmpl w:val="65F4A764"/>
    <w:lvl w:ilvl="0" w:tplc="0C0A0001">
      <w:start w:val="1"/>
      <w:numFmt w:val="bullet"/>
      <w:lvlText w:val=""/>
      <w:lvlJc w:val="left"/>
      <w:pPr>
        <w:tabs>
          <w:tab w:val="num" w:pos="720"/>
        </w:tabs>
        <w:ind w:left="720" w:hanging="360"/>
      </w:pPr>
      <w:rPr>
        <w:rFonts w:ascii="Symbol" w:hAnsi="Symbol" w:cs="Symbol"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6" w15:restartNumberingAfterBreak="0">
    <w:nsid w:val="64D208DD"/>
    <w:multiLevelType w:val="hybridMultilevel"/>
    <w:tmpl w:val="8FA2D0F8"/>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37" w15:restartNumberingAfterBreak="0">
    <w:nsid w:val="6AAD2C71"/>
    <w:multiLevelType w:val="hybridMultilevel"/>
    <w:tmpl w:val="5CB2849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6B0B5DED"/>
    <w:multiLevelType w:val="hybridMultilevel"/>
    <w:tmpl w:val="0D2A60E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3EB5B0D"/>
    <w:multiLevelType w:val="hybridMultilevel"/>
    <w:tmpl w:val="76062E74"/>
    <w:lvl w:ilvl="0" w:tplc="0C0A000F">
      <w:start w:val="1"/>
      <w:numFmt w:val="decimal"/>
      <w:lvlText w:val="%1."/>
      <w:lvlJc w:val="left"/>
      <w:pPr>
        <w:tabs>
          <w:tab w:val="num" w:pos="690"/>
        </w:tabs>
        <w:ind w:left="69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55049E5"/>
    <w:multiLevelType w:val="hybridMultilevel"/>
    <w:tmpl w:val="43708BB0"/>
    <w:lvl w:ilvl="0" w:tplc="0C0A000F">
      <w:start w:val="1"/>
      <w:numFmt w:val="decimal"/>
      <w:lvlText w:val="%1."/>
      <w:lvlJc w:val="left"/>
      <w:pPr>
        <w:tabs>
          <w:tab w:val="num" w:pos="720"/>
        </w:tabs>
        <w:ind w:left="72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62C3CE0"/>
    <w:multiLevelType w:val="hybridMultilevel"/>
    <w:tmpl w:val="59CECC3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2" w15:restartNumberingAfterBreak="0">
    <w:nsid w:val="76B30420"/>
    <w:multiLevelType w:val="hybridMultilevel"/>
    <w:tmpl w:val="DB84E5F2"/>
    <w:lvl w:ilvl="0" w:tplc="240A0001">
      <w:start w:val="1"/>
      <w:numFmt w:val="bullet"/>
      <w:lvlText w:val=""/>
      <w:lvlJc w:val="left"/>
      <w:pPr>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240A0005">
      <w:start w:val="1"/>
      <w:numFmt w:val="bullet"/>
      <w:lvlText w:val=""/>
      <w:lvlJc w:val="left"/>
      <w:pPr>
        <w:ind w:left="2160" w:hanging="360"/>
      </w:pPr>
      <w:rPr>
        <w:rFonts w:ascii="Wingdings" w:hAnsi="Wingdings" w:cs="Wingdings" w:hint="default"/>
      </w:rPr>
    </w:lvl>
    <w:lvl w:ilvl="3" w:tplc="240A0001">
      <w:start w:val="1"/>
      <w:numFmt w:val="bullet"/>
      <w:lvlText w:val=""/>
      <w:lvlJc w:val="left"/>
      <w:pPr>
        <w:ind w:left="2880" w:hanging="360"/>
      </w:pPr>
      <w:rPr>
        <w:rFonts w:ascii="Symbol" w:hAnsi="Symbol" w:cs="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cs="Wingdings" w:hint="default"/>
      </w:rPr>
    </w:lvl>
    <w:lvl w:ilvl="6" w:tplc="240A0001">
      <w:start w:val="1"/>
      <w:numFmt w:val="bullet"/>
      <w:lvlText w:val=""/>
      <w:lvlJc w:val="left"/>
      <w:pPr>
        <w:ind w:left="5040" w:hanging="360"/>
      </w:pPr>
      <w:rPr>
        <w:rFonts w:ascii="Symbol" w:hAnsi="Symbol" w:cs="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cs="Wingdings" w:hint="default"/>
      </w:rPr>
    </w:lvl>
  </w:abstractNum>
  <w:abstractNum w:abstractNumId="43" w15:restartNumberingAfterBreak="0">
    <w:nsid w:val="774027C5"/>
    <w:multiLevelType w:val="hybridMultilevel"/>
    <w:tmpl w:val="D76CDE06"/>
    <w:lvl w:ilvl="0" w:tplc="580A0001">
      <w:start w:val="1"/>
      <w:numFmt w:val="bullet"/>
      <w:lvlText w:val=""/>
      <w:lvlJc w:val="left"/>
      <w:pPr>
        <w:ind w:left="1872" w:hanging="360"/>
      </w:pPr>
      <w:rPr>
        <w:rFonts w:ascii="Symbol" w:hAnsi="Symbol" w:hint="default"/>
      </w:rPr>
    </w:lvl>
    <w:lvl w:ilvl="1" w:tplc="580A0003" w:tentative="1">
      <w:start w:val="1"/>
      <w:numFmt w:val="bullet"/>
      <w:lvlText w:val="o"/>
      <w:lvlJc w:val="left"/>
      <w:pPr>
        <w:ind w:left="2592" w:hanging="360"/>
      </w:pPr>
      <w:rPr>
        <w:rFonts w:ascii="Courier New" w:hAnsi="Courier New" w:cs="Courier New" w:hint="default"/>
      </w:rPr>
    </w:lvl>
    <w:lvl w:ilvl="2" w:tplc="580A0005" w:tentative="1">
      <w:start w:val="1"/>
      <w:numFmt w:val="bullet"/>
      <w:lvlText w:val=""/>
      <w:lvlJc w:val="left"/>
      <w:pPr>
        <w:ind w:left="3312" w:hanging="360"/>
      </w:pPr>
      <w:rPr>
        <w:rFonts w:ascii="Wingdings" w:hAnsi="Wingdings" w:hint="default"/>
      </w:rPr>
    </w:lvl>
    <w:lvl w:ilvl="3" w:tplc="580A0001" w:tentative="1">
      <w:start w:val="1"/>
      <w:numFmt w:val="bullet"/>
      <w:lvlText w:val=""/>
      <w:lvlJc w:val="left"/>
      <w:pPr>
        <w:ind w:left="4032" w:hanging="360"/>
      </w:pPr>
      <w:rPr>
        <w:rFonts w:ascii="Symbol" w:hAnsi="Symbol" w:hint="default"/>
      </w:rPr>
    </w:lvl>
    <w:lvl w:ilvl="4" w:tplc="580A0003" w:tentative="1">
      <w:start w:val="1"/>
      <w:numFmt w:val="bullet"/>
      <w:lvlText w:val="o"/>
      <w:lvlJc w:val="left"/>
      <w:pPr>
        <w:ind w:left="4752" w:hanging="360"/>
      </w:pPr>
      <w:rPr>
        <w:rFonts w:ascii="Courier New" w:hAnsi="Courier New" w:cs="Courier New" w:hint="default"/>
      </w:rPr>
    </w:lvl>
    <w:lvl w:ilvl="5" w:tplc="580A0005" w:tentative="1">
      <w:start w:val="1"/>
      <w:numFmt w:val="bullet"/>
      <w:lvlText w:val=""/>
      <w:lvlJc w:val="left"/>
      <w:pPr>
        <w:ind w:left="5472" w:hanging="360"/>
      </w:pPr>
      <w:rPr>
        <w:rFonts w:ascii="Wingdings" w:hAnsi="Wingdings" w:hint="default"/>
      </w:rPr>
    </w:lvl>
    <w:lvl w:ilvl="6" w:tplc="580A0001" w:tentative="1">
      <w:start w:val="1"/>
      <w:numFmt w:val="bullet"/>
      <w:lvlText w:val=""/>
      <w:lvlJc w:val="left"/>
      <w:pPr>
        <w:ind w:left="6192" w:hanging="360"/>
      </w:pPr>
      <w:rPr>
        <w:rFonts w:ascii="Symbol" w:hAnsi="Symbol" w:hint="default"/>
      </w:rPr>
    </w:lvl>
    <w:lvl w:ilvl="7" w:tplc="580A0003" w:tentative="1">
      <w:start w:val="1"/>
      <w:numFmt w:val="bullet"/>
      <w:lvlText w:val="o"/>
      <w:lvlJc w:val="left"/>
      <w:pPr>
        <w:ind w:left="6912" w:hanging="360"/>
      </w:pPr>
      <w:rPr>
        <w:rFonts w:ascii="Courier New" w:hAnsi="Courier New" w:cs="Courier New" w:hint="default"/>
      </w:rPr>
    </w:lvl>
    <w:lvl w:ilvl="8" w:tplc="580A0005" w:tentative="1">
      <w:start w:val="1"/>
      <w:numFmt w:val="bullet"/>
      <w:lvlText w:val=""/>
      <w:lvlJc w:val="left"/>
      <w:pPr>
        <w:ind w:left="7632" w:hanging="360"/>
      </w:pPr>
      <w:rPr>
        <w:rFonts w:ascii="Wingdings" w:hAnsi="Wingdings" w:hint="default"/>
      </w:rPr>
    </w:lvl>
  </w:abstractNum>
  <w:abstractNum w:abstractNumId="44" w15:restartNumberingAfterBreak="0">
    <w:nsid w:val="7B4C540F"/>
    <w:multiLevelType w:val="hybridMultilevel"/>
    <w:tmpl w:val="0AF82B46"/>
    <w:lvl w:ilvl="0" w:tplc="3D984ED6">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BAB261B"/>
    <w:multiLevelType w:val="hybridMultilevel"/>
    <w:tmpl w:val="24623118"/>
    <w:lvl w:ilvl="0" w:tplc="0C0A0001">
      <w:start w:val="1"/>
      <w:numFmt w:val="bullet"/>
      <w:lvlText w:val=""/>
      <w:lvlJc w:val="left"/>
      <w:pPr>
        <w:tabs>
          <w:tab w:val="num" w:pos="1080"/>
        </w:tabs>
        <w:ind w:left="1080" w:hanging="360"/>
      </w:pPr>
      <w:rPr>
        <w:rFonts w:ascii="Symbol" w:hAnsi="Symbol" w:cs="Symbol" w:hint="default"/>
      </w:rPr>
    </w:lvl>
    <w:lvl w:ilvl="1" w:tplc="D004B540">
      <w:numFmt w:val="none"/>
      <w:lvlText w:val=""/>
      <w:lvlJc w:val="left"/>
      <w:pPr>
        <w:tabs>
          <w:tab w:val="num" w:pos="360"/>
        </w:tabs>
      </w:pPr>
    </w:lvl>
    <w:lvl w:ilvl="2" w:tplc="C72A53EC">
      <w:numFmt w:val="none"/>
      <w:lvlText w:val=""/>
      <w:lvlJc w:val="left"/>
      <w:pPr>
        <w:tabs>
          <w:tab w:val="num" w:pos="360"/>
        </w:tabs>
      </w:pPr>
    </w:lvl>
    <w:lvl w:ilvl="3" w:tplc="112AEDA6">
      <w:numFmt w:val="none"/>
      <w:lvlText w:val=""/>
      <w:lvlJc w:val="left"/>
      <w:pPr>
        <w:tabs>
          <w:tab w:val="num" w:pos="360"/>
        </w:tabs>
      </w:pPr>
    </w:lvl>
    <w:lvl w:ilvl="4" w:tplc="B11E3DFA">
      <w:numFmt w:val="none"/>
      <w:lvlText w:val=""/>
      <w:lvlJc w:val="left"/>
      <w:pPr>
        <w:tabs>
          <w:tab w:val="num" w:pos="360"/>
        </w:tabs>
      </w:pPr>
    </w:lvl>
    <w:lvl w:ilvl="5" w:tplc="27868DA6">
      <w:numFmt w:val="none"/>
      <w:lvlText w:val=""/>
      <w:lvlJc w:val="left"/>
      <w:pPr>
        <w:tabs>
          <w:tab w:val="num" w:pos="360"/>
        </w:tabs>
      </w:pPr>
    </w:lvl>
    <w:lvl w:ilvl="6" w:tplc="838E766C">
      <w:numFmt w:val="none"/>
      <w:lvlText w:val=""/>
      <w:lvlJc w:val="left"/>
      <w:pPr>
        <w:tabs>
          <w:tab w:val="num" w:pos="360"/>
        </w:tabs>
      </w:pPr>
    </w:lvl>
    <w:lvl w:ilvl="7" w:tplc="7E723E24">
      <w:numFmt w:val="none"/>
      <w:lvlText w:val=""/>
      <w:lvlJc w:val="left"/>
      <w:pPr>
        <w:tabs>
          <w:tab w:val="num" w:pos="360"/>
        </w:tabs>
      </w:pPr>
    </w:lvl>
    <w:lvl w:ilvl="8" w:tplc="62A6D720">
      <w:numFmt w:val="none"/>
      <w:lvlText w:val=""/>
      <w:lvlJc w:val="left"/>
      <w:pPr>
        <w:tabs>
          <w:tab w:val="num" w:pos="360"/>
        </w:tabs>
      </w:pPr>
    </w:lvl>
  </w:abstractNum>
  <w:abstractNum w:abstractNumId="46" w15:restartNumberingAfterBreak="0">
    <w:nsid w:val="7CC55896"/>
    <w:multiLevelType w:val="hybridMultilevel"/>
    <w:tmpl w:val="7FFC4614"/>
    <w:lvl w:ilvl="0" w:tplc="0C0A000F">
      <w:start w:val="1"/>
      <w:numFmt w:val="decimal"/>
      <w:lvlText w:val="%1."/>
      <w:lvlJc w:val="left"/>
      <w:pPr>
        <w:tabs>
          <w:tab w:val="num" w:pos="720"/>
        </w:tabs>
        <w:ind w:left="72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num w:numId="1">
    <w:abstractNumId w:val="44"/>
  </w:num>
  <w:num w:numId="2">
    <w:abstractNumId w:val="31"/>
  </w:num>
  <w:num w:numId="3">
    <w:abstractNumId w:val="26"/>
  </w:num>
  <w:num w:numId="4">
    <w:abstractNumId w:val="33"/>
  </w:num>
  <w:num w:numId="5">
    <w:abstractNumId w:val="23"/>
  </w:num>
  <w:num w:numId="6">
    <w:abstractNumId w:val="10"/>
  </w:num>
  <w:num w:numId="7">
    <w:abstractNumId w:val="42"/>
  </w:num>
  <w:num w:numId="8">
    <w:abstractNumId w:val="4"/>
  </w:num>
  <w:num w:numId="9">
    <w:abstractNumId w:val="45"/>
  </w:num>
  <w:num w:numId="10">
    <w:abstractNumId w:val="9"/>
  </w:num>
  <w:num w:numId="11">
    <w:abstractNumId w:val="6"/>
  </w:num>
  <w:num w:numId="12">
    <w:abstractNumId w:val="7"/>
  </w:num>
  <w:num w:numId="13">
    <w:abstractNumId w:val="35"/>
  </w:num>
  <w:num w:numId="14">
    <w:abstractNumId w:val="2"/>
  </w:num>
  <w:num w:numId="15">
    <w:abstractNumId w:val="28"/>
  </w:num>
  <w:num w:numId="16">
    <w:abstractNumId w:val="21"/>
  </w:num>
  <w:num w:numId="17">
    <w:abstractNumId w:val="46"/>
  </w:num>
  <w:num w:numId="18">
    <w:abstractNumId w:val="41"/>
  </w:num>
  <w:num w:numId="19">
    <w:abstractNumId w:val="32"/>
  </w:num>
  <w:num w:numId="20">
    <w:abstractNumId w:val="13"/>
  </w:num>
  <w:num w:numId="21">
    <w:abstractNumId w:val="20"/>
  </w:num>
  <w:num w:numId="22">
    <w:abstractNumId w:val="12"/>
  </w:num>
  <w:num w:numId="23">
    <w:abstractNumId w:val="40"/>
  </w:num>
  <w:num w:numId="24">
    <w:abstractNumId w:val="39"/>
  </w:num>
  <w:num w:numId="25">
    <w:abstractNumId w:val="30"/>
  </w:num>
  <w:num w:numId="26">
    <w:abstractNumId w:val="11"/>
  </w:num>
  <w:num w:numId="27">
    <w:abstractNumId w:val="14"/>
  </w:num>
  <w:num w:numId="28">
    <w:abstractNumId w:val="27"/>
  </w:num>
  <w:num w:numId="29">
    <w:abstractNumId w:val="19"/>
  </w:num>
  <w:num w:numId="30">
    <w:abstractNumId w:val="37"/>
  </w:num>
  <w:num w:numId="31">
    <w:abstractNumId w:val="1"/>
  </w:num>
  <w:num w:numId="32">
    <w:abstractNumId w:val="38"/>
  </w:num>
  <w:num w:numId="33">
    <w:abstractNumId w:val="18"/>
  </w:num>
  <w:num w:numId="34">
    <w:abstractNumId w:val="24"/>
  </w:num>
  <w:num w:numId="35">
    <w:abstractNumId w:val="16"/>
  </w:num>
  <w:num w:numId="36">
    <w:abstractNumId w:val="34"/>
  </w:num>
  <w:num w:numId="37">
    <w:abstractNumId w:val="8"/>
  </w:num>
  <w:num w:numId="38">
    <w:abstractNumId w:val="15"/>
  </w:num>
  <w:num w:numId="39">
    <w:abstractNumId w:val="17"/>
  </w:num>
  <w:num w:numId="40">
    <w:abstractNumId w:val="43"/>
  </w:num>
  <w:num w:numId="41">
    <w:abstractNumId w:val="36"/>
  </w:num>
  <w:num w:numId="42">
    <w:abstractNumId w:val="5"/>
  </w:num>
  <w:num w:numId="43">
    <w:abstractNumId w:val="29"/>
  </w:num>
  <w:num w:numId="44">
    <w:abstractNumId w:val="0"/>
  </w:num>
  <w:num w:numId="45">
    <w:abstractNumId w:val="3"/>
  </w:num>
  <w:num w:numId="46">
    <w:abstractNumId w:val="25"/>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AA4"/>
    <w:rsid w:val="00010D6C"/>
    <w:rsid w:val="00015B08"/>
    <w:rsid w:val="0002266E"/>
    <w:rsid w:val="00030F33"/>
    <w:rsid w:val="000319CC"/>
    <w:rsid w:val="00036F4B"/>
    <w:rsid w:val="00053591"/>
    <w:rsid w:val="00056720"/>
    <w:rsid w:val="00056D92"/>
    <w:rsid w:val="0006130E"/>
    <w:rsid w:val="000655A4"/>
    <w:rsid w:val="00070F2C"/>
    <w:rsid w:val="000722CA"/>
    <w:rsid w:val="000728DE"/>
    <w:rsid w:val="00082C85"/>
    <w:rsid w:val="00087CC7"/>
    <w:rsid w:val="000B348B"/>
    <w:rsid w:val="000C0A80"/>
    <w:rsid w:val="000C10F5"/>
    <w:rsid w:val="000C1AF7"/>
    <w:rsid w:val="000D1F13"/>
    <w:rsid w:val="000D46F2"/>
    <w:rsid w:val="000E425C"/>
    <w:rsid w:val="00102BFF"/>
    <w:rsid w:val="00126DE3"/>
    <w:rsid w:val="00157172"/>
    <w:rsid w:val="001950E7"/>
    <w:rsid w:val="001D0F1F"/>
    <w:rsid w:val="001D2FBE"/>
    <w:rsid w:val="001F06F1"/>
    <w:rsid w:val="00212C2E"/>
    <w:rsid w:val="00221317"/>
    <w:rsid w:val="00237499"/>
    <w:rsid w:val="002401D5"/>
    <w:rsid w:val="00257A28"/>
    <w:rsid w:val="00262DCE"/>
    <w:rsid w:val="002718E8"/>
    <w:rsid w:val="0027512B"/>
    <w:rsid w:val="00275FA1"/>
    <w:rsid w:val="00282497"/>
    <w:rsid w:val="002B1217"/>
    <w:rsid w:val="002C3206"/>
    <w:rsid w:val="002D385D"/>
    <w:rsid w:val="002E0977"/>
    <w:rsid w:val="002E271C"/>
    <w:rsid w:val="00304252"/>
    <w:rsid w:val="00305963"/>
    <w:rsid w:val="0033359F"/>
    <w:rsid w:val="00335BEB"/>
    <w:rsid w:val="00336918"/>
    <w:rsid w:val="00364A90"/>
    <w:rsid w:val="003E3001"/>
    <w:rsid w:val="003E3E5C"/>
    <w:rsid w:val="003F73DC"/>
    <w:rsid w:val="00412A61"/>
    <w:rsid w:val="00424E11"/>
    <w:rsid w:val="00455B9C"/>
    <w:rsid w:val="00482EBB"/>
    <w:rsid w:val="00492524"/>
    <w:rsid w:val="004D5778"/>
    <w:rsid w:val="004D59DF"/>
    <w:rsid w:val="004F1706"/>
    <w:rsid w:val="004F3839"/>
    <w:rsid w:val="005002BA"/>
    <w:rsid w:val="00511675"/>
    <w:rsid w:val="00527D3A"/>
    <w:rsid w:val="0053781E"/>
    <w:rsid w:val="00537983"/>
    <w:rsid w:val="00570045"/>
    <w:rsid w:val="00573B07"/>
    <w:rsid w:val="00581936"/>
    <w:rsid w:val="00583454"/>
    <w:rsid w:val="00586C78"/>
    <w:rsid w:val="0059101C"/>
    <w:rsid w:val="005A1C9B"/>
    <w:rsid w:val="005A613C"/>
    <w:rsid w:val="005C0BCC"/>
    <w:rsid w:val="005C6D86"/>
    <w:rsid w:val="005D4CC8"/>
    <w:rsid w:val="005E26E5"/>
    <w:rsid w:val="005E7F99"/>
    <w:rsid w:val="005F397A"/>
    <w:rsid w:val="00604D45"/>
    <w:rsid w:val="006206E1"/>
    <w:rsid w:val="00625451"/>
    <w:rsid w:val="00625711"/>
    <w:rsid w:val="00640227"/>
    <w:rsid w:val="00660465"/>
    <w:rsid w:val="00663E66"/>
    <w:rsid w:val="00666697"/>
    <w:rsid w:val="00666D4A"/>
    <w:rsid w:val="00677F7A"/>
    <w:rsid w:val="00686B00"/>
    <w:rsid w:val="006916BC"/>
    <w:rsid w:val="006917D6"/>
    <w:rsid w:val="006B7161"/>
    <w:rsid w:val="006E5448"/>
    <w:rsid w:val="006E6EEA"/>
    <w:rsid w:val="00711050"/>
    <w:rsid w:val="00714E78"/>
    <w:rsid w:val="00716317"/>
    <w:rsid w:val="0072199E"/>
    <w:rsid w:val="00740E92"/>
    <w:rsid w:val="00747FBE"/>
    <w:rsid w:val="0075270F"/>
    <w:rsid w:val="007638C4"/>
    <w:rsid w:val="00774946"/>
    <w:rsid w:val="00777998"/>
    <w:rsid w:val="00790823"/>
    <w:rsid w:val="00790A5F"/>
    <w:rsid w:val="00794484"/>
    <w:rsid w:val="007A3BF8"/>
    <w:rsid w:val="007A5D37"/>
    <w:rsid w:val="007C3261"/>
    <w:rsid w:val="007C545A"/>
    <w:rsid w:val="007E3225"/>
    <w:rsid w:val="00802627"/>
    <w:rsid w:val="008116D6"/>
    <w:rsid w:val="00823F9E"/>
    <w:rsid w:val="00842512"/>
    <w:rsid w:val="00864662"/>
    <w:rsid w:val="0086580A"/>
    <w:rsid w:val="00881463"/>
    <w:rsid w:val="008B1072"/>
    <w:rsid w:val="008B6F40"/>
    <w:rsid w:val="008D1DF5"/>
    <w:rsid w:val="00903D86"/>
    <w:rsid w:val="00945EEF"/>
    <w:rsid w:val="00985A4B"/>
    <w:rsid w:val="00991CDA"/>
    <w:rsid w:val="0099443C"/>
    <w:rsid w:val="009B2027"/>
    <w:rsid w:val="009D4786"/>
    <w:rsid w:val="009E111A"/>
    <w:rsid w:val="009E624E"/>
    <w:rsid w:val="009E7510"/>
    <w:rsid w:val="009F4095"/>
    <w:rsid w:val="00A0523B"/>
    <w:rsid w:val="00A12DAD"/>
    <w:rsid w:val="00A200A3"/>
    <w:rsid w:val="00A22242"/>
    <w:rsid w:val="00A46597"/>
    <w:rsid w:val="00A46A82"/>
    <w:rsid w:val="00A54DEA"/>
    <w:rsid w:val="00A55452"/>
    <w:rsid w:val="00A70CE7"/>
    <w:rsid w:val="00A7132F"/>
    <w:rsid w:val="00A817D3"/>
    <w:rsid w:val="00A8257F"/>
    <w:rsid w:val="00AA64C1"/>
    <w:rsid w:val="00AA7351"/>
    <w:rsid w:val="00AB0F43"/>
    <w:rsid w:val="00AB2302"/>
    <w:rsid w:val="00AE2128"/>
    <w:rsid w:val="00B01790"/>
    <w:rsid w:val="00B034B2"/>
    <w:rsid w:val="00B11F7E"/>
    <w:rsid w:val="00B27B62"/>
    <w:rsid w:val="00B45B57"/>
    <w:rsid w:val="00B503B4"/>
    <w:rsid w:val="00B75B80"/>
    <w:rsid w:val="00B7713A"/>
    <w:rsid w:val="00B82F9E"/>
    <w:rsid w:val="00BB343B"/>
    <w:rsid w:val="00BE7BA2"/>
    <w:rsid w:val="00BF1AB0"/>
    <w:rsid w:val="00C0536A"/>
    <w:rsid w:val="00C23318"/>
    <w:rsid w:val="00C24CF6"/>
    <w:rsid w:val="00C26941"/>
    <w:rsid w:val="00C45E3C"/>
    <w:rsid w:val="00C501DC"/>
    <w:rsid w:val="00C55540"/>
    <w:rsid w:val="00C73EBF"/>
    <w:rsid w:val="00C80327"/>
    <w:rsid w:val="00CB1ED0"/>
    <w:rsid w:val="00CC299D"/>
    <w:rsid w:val="00CC7BF7"/>
    <w:rsid w:val="00CD59F8"/>
    <w:rsid w:val="00CE060D"/>
    <w:rsid w:val="00CF07F6"/>
    <w:rsid w:val="00D217D9"/>
    <w:rsid w:val="00D33DD5"/>
    <w:rsid w:val="00D67780"/>
    <w:rsid w:val="00D77CB6"/>
    <w:rsid w:val="00DA429E"/>
    <w:rsid w:val="00DB459D"/>
    <w:rsid w:val="00DD7C04"/>
    <w:rsid w:val="00DE3914"/>
    <w:rsid w:val="00DF3E58"/>
    <w:rsid w:val="00DF3FF7"/>
    <w:rsid w:val="00E069E7"/>
    <w:rsid w:val="00E20B6A"/>
    <w:rsid w:val="00E24CF4"/>
    <w:rsid w:val="00E3057F"/>
    <w:rsid w:val="00E37E83"/>
    <w:rsid w:val="00E54CA4"/>
    <w:rsid w:val="00E65FDE"/>
    <w:rsid w:val="00E742DB"/>
    <w:rsid w:val="00E92A3E"/>
    <w:rsid w:val="00E94118"/>
    <w:rsid w:val="00F06349"/>
    <w:rsid w:val="00F14F22"/>
    <w:rsid w:val="00F4799D"/>
    <w:rsid w:val="00F53665"/>
    <w:rsid w:val="00F5622A"/>
    <w:rsid w:val="00F63552"/>
    <w:rsid w:val="00F670E8"/>
    <w:rsid w:val="00F82F11"/>
    <w:rsid w:val="00F92FD6"/>
    <w:rsid w:val="00FB243C"/>
    <w:rsid w:val="00FB2AA4"/>
    <w:rsid w:val="00FB7403"/>
    <w:rsid w:val="00FE36BD"/>
    <w:rsid w:val="00FF054E"/>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8954AE-33C1-4652-B8D0-678297183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99E"/>
    <w:rPr>
      <w:rFonts w:ascii="Calibri" w:eastAsia="Calibri" w:hAnsi="Calibri" w:cs="Calibri"/>
      <w:lang w:val="es-AR"/>
    </w:rPr>
  </w:style>
  <w:style w:type="paragraph" w:styleId="Ttulo1">
    <w:name w:val="heading 1"/>
    <w:basedOn w:val="Normal"/>
    <w:next w:val="Normal"/>
    <w:link w:val="Ttulo1Car"/>
    <w:qFormat/>
    <w:rsid w:val="0072199E"/>
    <w:pPr>
      <w:keepNext/>
      <w:spacing w:before="240" w:after="60" w:line="240" w:lineRule="auto"/>
      <w:outlineLvl w:val="0"/>
    </w:pPr>
    <w:rPr>
      <w:rFonts w:ascii="Arial" w:hAnsi="Arial" w:cs="Arial"/>
      <w:b/>
      <w:bCs/>
      <w:kern w:val="32"/>
      <w:sz w:val="32"/>
      <w:szCs w:val="32"/>
      <w:lang w:val="es-MX" w:eastAsia="es-ES"/>
    </w:rPr>
  </w:style>
  <w:style w:type="paragraph" w:styleId="Ttulo2">
    <w:name w:val="heading 2"/>
    <w:basedOn w:val="Normal"/>
    <w:next w:val="Normal"/>
    <w:link w:val="Ttulo2Car"/>
    <w:uiPriority w:val="9"/>
    <w:unhideWhenUsed/>
    <w:qFormat/>
    <w:rsid w:val="005910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2199E"/>
    <w:rPr>
      <w:rFonts w:ascii="Arial" w:eastAsia="Calibri" w:hAnsi="Arial" w:cs="Arial"/>
      <w:b/>
      <w:bCs/>
      <w:kern w:val="32"/>
      <w:sz w:val="32"/>
      <w:szCs w:val="32"/>
      <w:lang w:val="es-MX" w:eastAsia="es-ES"/>
    </w:rPr>
  </w:style>
  <w:style w:type="paragraph" w:styleId="Textoindependiente">
    <w:name w:val="Body Text"/>
    <w:basedOn w:val="Normal"/>
    <w:link w:val="TextoindependienteCar"/>
    <w:rsid w:val="0072199E"/>
    <w:pPr>
      <w:spacing w:after="120" w:line="240" w:lineRule="auto"/>
    </w:pPr>
    <w:rPr>
      <w:rFonts w:ascii="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72199E"/>
    <w:rPr>
      <w:rFonts w:ascii="Times New Roman" w:eastAsia="Calibri" w:hAnsi="Times New Roman" w:cs="Times New Roman"/>
      <w:sz w:val="24"/>
      <w:szCs w:val="24"/>
      <w:lang w:val="es-ES" w:eastAsia="es-ES"/>
    </w:rPr>
  </w:style>
  <w:style w:type="paragraph" w:customStyle="1" w:styleId="Prrafodelista1">
    <w:name w:val="Párrafo de lista1"/>
    <w:basedOn w:val="Normal"/>
    <w:rsid w:val="0072199E"/>
    <w:pPr>
      <w:ind w:left="720"/>
    </w:pPr>
    <w:rPr>
      <w:lang w:val="es-ES"/>
    </w:rPr>
  </w:style>
  <w:style w:type="paragraph" w:styleId="Encabezado">
    <w:name w:val="header"/>
    <w:basedOn w:val="Normal"/>
    <w:link w:val="EncabezadoCar1"/>
    <w:rsid w:val="0072199E"/>
    <w:pPr>
      <w:tabs>
        <w:tab w:val="center" w:pos="4419"/>
        <w:tab w:val="right" w:pos="8838"/>
      </w:tabs>
    </w:pPr>
    <w:rPr>
      <w:rFonts w:cs="Times New Roman"/>
    </w:rPr>
  </w:style>
  <w:style w:type="character" w:customStyle="1" w:styleId="EncabezadoCar">
    <w:name w:val="Encabezado Car"/>
    <w:basedOn w:val="Fuentedeprrafopredeter"/>
    <w:uiPriority w:val="99"/>
    <w:semiHidden/>
    <w:rsid w:val="0072199E"/>
    <w:rPr>
      <w:rFonts w:ascii="Calibri" w:eastAsia="Calibri" w:hAnsi="Calibri" w:cs="Calibri"/>
      <w:lang w:val="es-AR"/>
    </w:rPr>
  </w:style>
  <w:style w:type="character" w:customStyle="1" w:styleId="EncabezadoCar1">
    <w:name w:val="Encabezado Car1"/>
    <w:link w:val="Encabezado"/>
    <w:locked/>
    <w:rsid w:val="0072199E"/>
    <w:rPr>
      <w:rFonts w:ascii="Calibri" w:eastAsia="Calibri" w:hAnsi="Calibri" w:cs="Times New Roman"/>
      <w:lang w:val="es-AR"/>
    </w:rPr>
  </w:style>
  <w:style w:type="paragraph" w:styleId="Sangra3detindependiente">
    <w:name w:val="Body Text Indent 3"/>
    <w:basedOn w:val="Normal"/>
    <w:link w:val="Sangra3detindependienteCar"/>
    <w:rsid w:val="0072199E"/>
    <w:pPr>
      <w:spacing w:after="120" w:line="240" w:lineRule="auto"/>
      <w:ind w:left="283"/>
    </w:pPr>
    <w:rPr>
      <w:rFonts w:ascii="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rsid w:val="0072199E"/>
    <w:rPr>
      <w:rFonts w:ascii="Times New Roman" w:eastAsia="Calibri" w:hAnsi="Times New Roman" w:cs="Times New Roman"/>
      <w:sz w:val="16"/>
      <w:szCs w:val="16"/>
      <w:lang w:val="es-ES" w:eastAsia="es-ES"/>
    </w:rPr>
  </w:style>
  <w:style w:type="paragraph" w:customStyle="1" w:styleId="ListParagraph1">
    <w:name w:val="List Paragraph1"/>
    <w:basedOn w:val="Normal"/>
    <w:rsid w:val="0072199E"/>
    <w:pPr>
      <w:ind w:left="720"/>
    </w:pPr>
    <w:rPr>
      <w:rFonts w:eastAsia="Times New Roman"/>
      <w:lang w:val="es-ES_tradnl"/>
    </w:rPr>
  </w:style>
  <w:style w:type="paragraph" w:styleId="Prrafodelista">
    <w:name w:val="List Paragraph"/>
    <w:basedOn w:val="Normal"/>
    <w:uiPriority w:val="34"/>
    <w:qFormat/>
    <w:rsid w:val="0072199E"/>
    <w:pPr>
      <w:ind w:left="708"/>
    </w:pPr>
  </w:style>
  <w:style w:type="paragraph" w:styleId="Textodeglobo">
    <w:name w:val="Balloon Text"/>
    <w:basedOn w:val="Normal"/>
    <w:link w:val="TextodegloboCar"/>
    <w:uiPriority w:val="99"/>
    <w:semiHidden/>
    <w:unhideWhenUsed/>
    <w:rsid w:val="0072199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199E"/>
    <w:rPr>
      <w:rFonts w:ascii="Tahoma" w:eastAsia="Calibri" w:hAnsi="Tahoma" w:cs="Tahoma"/>
      <w:sz w:val="16"/>
      <w:szCs w:val="16"/>
      <w:lang w:val="es-AR"/>
    </w:rPr>
  </w:style>
  <w:style w:type="character" w:customStyle="1" w:styleId="Ttulo2Car">
    <w:name w:val="Título 2 Car"/>
    <w:basedOn w:val="Fuentedeprrafopredeter"/>
    <w:link w:val="Ttulo2"/>
    <w:uiPriority w:val="9"/>
    <w:rsid w:val="0059101C"/>
    <w:rPr>
      <w:rFonts w:asciiTheme="majorHAnsi" w:eastAsiaTheme="majorEastAsia" w:hAnsiTheme="majorHAnsi" w:cstheme="majorBidi"/>
      <w:color w:val="365F91" w:themeColor="accent1" w:themeShade="BF"/>
      <w:sz w:val="26"/>
      <w:szCs w:val="26"/>
      <w:lang w:val="es-AR"/>
    </w:rPr>
  </w:style>
  <w:style w:type="paragraph" w:styleId="Textonotapie">
    <w:name w:val="footnote text"/>
    <w:basedOn w:val="Normal"/>
    <w:link w:val="TextonotapieCar"/>
    <w:uiPriority w:val="99"/>
    <w:semiHidden/>
    <w:unhideWhenUsed/>
    <w:rsid w:val="0022131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21317"/>
    <w:rPr>
      <w:rFonts w:ascii="Calibri" w:eastAsia="Calibri" w:hAnsi="Calibri" w:cs="Calibri"/>
      <w:sz w:val="20"/>
      <w:szCs w:val="20"/>
      <w:lang w:val="es-AR"/>
    </w:rPr>
  </w:style>
  <w:style w:type="character" w:styleId="Refdenotaalpie">
    <w:name w:val="footnote reference"/>
    <w:basedOn w:val="Fuentedeprrafopredeter"/>
    <w:uiPriority w:val="99"/>
    <w:semiHidden/>
    <w:unhideWhenUsed/>
    <w:rsid w:val="002213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720787">
      <w:bodyDiv w:val="1"/>
      <w:marLeft w:val="0"/>
      <w:marRight w:val="0"/>
      <w:marTop w:val="0"/>
      <w:marBottom w:val="0"/>
      <w:divBdr>
        <w:top w:val="none" w:sz="0" w:space="0" w:color="auto"/>
        <w:left w:val="none" w:sz="0" w:space="0" w:color="auto"/>
        <w:bottom w:val="none" w:sz="0" w:space="0" w:color="auto"/>
        <w:right w:val="none" w:sz="0" w:space="0" w:color="auto"/>
      </w:divBdr>
    </w:div>
    <w:div w:id="159941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2AE56-C28A-4568-AC81-93DCE209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Pages>
  <Words>6525</Words>
  <Characters>35892</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IENSSC</dc:creator>
  <cp:lastModifiedBy>Docente</cp:lastModifiedBy>
  <cp:revision>13</cp:revision>
  <dcterms:created xsi:type="dcterms:W3CDTF">2016-01-22T16:45:00Z</dcterms:created>
  <dcterms:modified xsi:type="dcterms:W3CDTF">2016-01-25T03:20:00Z</dcterms:modified>
</cp:coreProperties>
</file>